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707417" w:rsidRDefault="000E1418" w:rsidP="003147F3">
      <w:pPr>
        <w:pStyle w:val="1"/>
        <w:rPr>
          <w:b/>
        </w:rPr>
      </w:pPr>
      <w:r>
        <w:rPr>
          <w:b/>
        </w:rPr>
        <w:t xml:space="preserve">законов и иных нормативных правовых актов </w:t>
      </w:r>
    </w:p>
    <w:p w:rsidR="005D5721" w:rsidRDefault="000E1418" w:rsidP="003147F3">
      <w:pPr>
        <w:pStyle w:val="1"/>
        <w:rPr>
          <w:b/>
        </w:rPr>
      </w:pPr>
      <w:r>
        <w:rPr>
          <w:b/>
        </w:rPr>
        <w:t>Удмуртской</w:t>
      </w:r>
      <w:r w:rsidR="00707417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 xml:space="preserve">, подлежащих отмене, изменению или дополнению </w:t>
      </w:r>
    </w:p>
    <w:p w:rsidR="00295212" w:rsidRPr="00295212" w:rsidRDefault="005D5721" w:rsidP="003147F3">
      <w:pPr>
        <w:pStyle w:val="1"/>
        <w:rPr>
          <w:b/>
        </w:rPr>
      </w:pPr>
      <w:r>
        <w:rPr>
          <w:b/>
        </w:rPr>
        <w:t>в связи с принятием</w:t>
      </w:r>
      <w:r w:rsidR="00916E76">
        <w:rPr>
          <w:b/>
        </w:rPr>
        <w:t xml:space="preserve"> </w:t>
      </w:r>
      <w:r w:rsidR="002B4519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273D54" w:rsidP="003147F3">
      <w:pPr>
        <w:pStyle w:val="1"/>
        <w:rPr>
          <w:b/>
        </w:rPr>
      </w:pPr>
      <w:r w:rsidRPr="00295212">
        <w:rPr>
          <w:b/>
        </w:rPr>
        <w:t>«</w:t>
      </w:r>
      <w:r w:rsidR="00567D23" w:rsidRPr="00567D23">
        <w:rPr>
          <w:b/>
        </w:rPr>
        <w:t>О внесении изменений в</w:t>
      </w:r>
      <w:r w:rsidR="00F50C14">
        <w:rPr>
          <w:b/>
        </w:rPr>
        <w:t xml:space="preserve"> </w:t>
      </w:r>
      <w:r w:rsidR="00F50C14">
        <w:rPr>
          <w:b/>
          <w:bCs/>
        </w:rPr>
        <w:t xml:space="preserve">статьи 4 и 6 </w:t>
      </w:r>
      <w:r w:rsidR="00F50C14">
        <w:rPr>
          <w:b/>
        </w:rPr>
        <w:t xml:space="preserve"> </w:t>
      </w:r>
      <w:r w:rsidR="00567D23" w:rsidRPr="00567D23">
        <w:rPr>
          <w:b/>
        </w:rPr>
        <w:t xml:space="preserve"> Закон</w:t>
      </w:r>
      <w:r w:rsidR="00F50C14">
        <w:rPr>
          <w:b/>
        </w:rPr>
        <w:t>а</w:t>
      </w:r>
      <w:r w:rsidR="00567D23" w:rsidRPr="00567D23">
        <w:rPr>
          <w:b/>
        </w:rPr>
        <w:t xml:space="preserve"> Удмуртской Республики «</w:t>
      </w:r>
      <w:r w:rsidR="00A151C8" w:rsidRPr="00A151C8">
        <w:rPr>
          <w:rFonts w:eastAsia="Calibri"/>
          <w:b/>
          <w:lang w:eastAsia="en-US"/>
        </w:rPr>
        <w:t>О развитии малого и среднего предпринимательства в Удмуртской Республике</w:t>
      </w:r>
      <w:r w:rsidR="00F679B3" w:rsidRPr="00295212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E67947" w:rsidP="00AE5E02">
      <w:pPr>
        <w:pStyle w:val="1"/>
        <w:ind w:firstLine="540"/>
        <w:jc w:val="both"/>
        <w:rPr>
          <w:rFonts w:eastAsiaTheme="minorHAnsi"/>
          <w:szCs w:val="26"/>
          <w:lang w:eastAsia="en-US"/>
        </w:rPr>
      </w:pPr>
      <w:r w:rsidRPr="00E67947">
        <w:rPr>
          <w:rFonts w:eastAsiaTheme="minorHAnsi"/>
          <w:szCs w:val="26"/>
          <w:lang w:eastAsia="en-US"/>
        </w:rPr>
        <w:t>Принятие Закона Удмуртской Республики</w:t>
      </w:r>
      <w:r w:rsidR="0059059D">
        <w:rPr>
          <w:rFonts w:eastAsiaTheme="minorHAnsi"/>
          <w:szCs w:val="26"/>
          <w:lang w:eastAsia="en-US"/>
        </w:rPr>
        <w:t xml:space="preserve"> «О внесении изменений в</w:t>
      </w:r>
      <w:r w:rsidR="00F50C14">
        <w:rPr>
          <w:rFonts w:eastAsiaTheme="minorHAnsi"/>
          <w:szCs w:val="26"/>
          <w:lang w:eastAsia="en-US"/>
        </w:rPr>
        <w:t xml:space="preserve"> </w:t>
      </w:r>
      <w:r w:rsidR="00F50C14" w:rsidRPr="00F50C14">
        <w:rPr>
          <w:bCs/>
        </w:rPr>
        <w:t>статьи 4 и 6</w:t>
      </w:r>
      <w:r w:rsidR="00F50C14">
        <w:rPr>
          <w:b/>
          <w:bCs/>
        </w:rPr>
        <w:t xml:space="preserve"> </w:t>
      </w:r>
      <w:r w:rsidR="0059059D">
        <w:rPr>
          <w:rFonts w:eastAsiaTheme="minorHAnsi"/>
          <w:szCs w:val="26"/>
          <w:lang w:eastAsia="en-US"/>
        </w:rPr>
        <w:t xml:space="preserve"> Закон</w:t>
      </w:r>
      <w:r w:rsidR="00FC3054">
        <w:rPr>
          <w:rFonts w:eastAsiaTheme="minorHAnsi"/>
          <w:szCs w:val="26"/>
          <w:lang w:eastAsia="en-US"/>
        </w:rPr>
        <w:t>а</w:t>
      </w:r>
      <w:bookmarkStart w:id="0" w:name="_GoBack"/>
      <w:bookmarkEnd w:id="0"/>
      <w:r w:rsidR="0059059D">
        <w:rPr>
          <w:rFonts w:eastAsiaTheme="minorHAnsi"/>
          <w:szCs w:val="26"/>
          <w:lang w:eastAsia="en-US"/>
        </w:rPr>
        <w:t xml:space="preserve"> Удмуртской Республики</w:t>
      </w:r>
      <w:r w:rsidRPr="00E67947">
        <w:rPr>
          <w:rFonts w:eastAsiaTheme="minorHAnsi"/>
          <w:szCs w:val="26"/>
          <w:lang w:eastAsia="en-US"/>
        </w:rPr>
        <w:t xml:space="preserve"> «</w:t>
      </w:r>
      <w:r w:rsidR="00A151C8" w:rsidRPr="00A151C8">
        <w:rPr>
          <w:rFonts w:eastAsia="Calibri"/>
          <w:lang w:eastAsia="en-US"/>
        </w:rPr>
        <w:t>О развитии малого и среднего предпринимательства в Удмуртской Республике</w:t>
      </w:r>
      <w:r w:rsidRPr="00E67947">
        <w:rPr>
          <w:rFonts w:eastAsiaTheme="minorHAnsi"/>
          <w:szCs w:val="26"/>
          <w:lang w:eastAsia="en-US"/>
        </w:rPr>
        <w:t xml:space="preserve">» </w:t>
      </w:r>
      <w:r w:rsidR="00A151C8" w:rsidRPr="00A151C8">
        <w:rPr>
          <w:rFonts w:eastAsiaTheme="minorHAnsi"/>
          <w:szCs w:val="26"/>
          <w:lang w:eastAsia="en-US"/>
        </w:rPr>
        <w:t xml:space="preserve">потребует признания утратившими силу следующие </w:t>
      </w:r>
      <w:r w:rsidR="00A151C8">
        <w:rPr>
          <w:rFonts w:eastAsiaTheme="minorHAnsi"/>
          <w:szCs w:val="26"/>
          <w:lang w:eastAsia="en-US"/>
        </w:rPr>
        <w:t>нормативно правовые акты Правительства</w:t>
      </w:r>
      <w:r w:rsidR="00A151C8" w:rsidRPr="00A151C8">
        <w:rPr>
          <w:rFonts w:eastAsiaTheme="minorHAnsi"/>
          <w:szCs w:val="26"/>
          <w:lang w:eastAsia="en-US"/>
        </w:rPr>
        <w:t xml:space="preserve"> Удмуртской Республики:</w:t>
      </w:r>
      <w:r w:rsidR="00624CCF">
        <w:rPr>
          <w:rFonts w:eastAsiaTheme="minorHAnsi"/>
          <w:szCs w:val="26"/>
          <w:lang w:eastAsia="en-US"/>
        </w:rPr>
        <w:t xml:space="preserve"> </w:t>
      </w:r>
    </w:p>
    <w:p w:rsidR="00624C89" w:rsidRDefault="00746637" w:rsidP="00746637">
      <w:pPr>
        <w:pStyle w:val="2"/>
        <w:numPr>
          <w:ilvl w:val="0"/>
          <w:numId w:val="6"/>
        </w:numPr>
        <w:spacing w:line="240" w:lineRule="auto"/>
        <w:ind w:left="0" w:firstLine="705"/>
      </w:pPr>
      <w:r>
        <w:t>постановление Правительства Удмуртской Республики от 3 октября 2005 года № 138 «Об утверждении Положения о реестре организаций инфраструктуры поддержки малого и среднего предпринимательства в Удмуртской Республике»;</w:t>
      </w:r>
    </w:p>
    <w:p w:rsidR="00B1183D" w:rsidRDefault="00746637" w:rsidP="00746637">
      <w:pPr>
        <w:pStyle w:val="2"/>
        <w:numPr>
          <w:ilvl w:val="0"/>
          <w:numId w:val="6"/>
        </w:numPr>
        <w:spacing w:line="240" w:lineRule="auto"/>
        <w:ind w:left="0" w:firstLine="705"/>
      </w:pPr>
      <w:r w:rsidRPr="00746637">
        <w:t>постановление Правительства Удмуртской Республики от</w:t>
      </w:r>
      <w:r w:rsidR="00912E2B">
        <w:t xml:space="preserve"> 16 марта 2009</w:t>
      </w:r>
      <w:r w:rsidR="00B1183D">
        <w:t xml:space="preserve"> года № 47 «О внесении изменений в постановление </w:t>
      </w:r>
      <w:r w:rsidR="00B1183D" w:rsidRPr="00B1183D">
        <w:t>Правительства Удмуртской Республики от 3 октября 2005 года № 138 «Об утверждении Положения о реестре организаций инфраструктуры поддержки малого и среднего предпринимательства в Удмуртской Республике»</w:t>
      </w:r>
      <w:r w:rsidR="00B1183D">
        <w:t>;</w:t>
      </w:r>
    </w:p>
    <w:p w:rsidR="00746637" w:rsidRDefault="00B1183D" w:rsidP="00746637">
      <w:pPr>
        <w:pStyle w:val="2"/>
        <w:numPr>
          <w:ilvl w:val="0"/>
          <w:numId w:val="6"/>
        </w:numPr>
        <w:spacing w:line="240" w:lineRule="auto"/>
        <w:ind w:left="0" w:firstLine="705"/>
      </w:pPr>
      <w:r w:rsidRPr="00B1183D">
        <w:t xml:space="preserve">постановление Правительства Удмуртской Республики от </w:t>
      </w:r>
      <w:r>
        <w:t>5</w:t>
      </w:r>
      <w:r w:rsidRPr="00B1183D">
        <w:t xml:space="preserve"> </w:t>
      </w:r>
      <w:r>
        <w:t>сентября</w:t>
      </w:r>
      <w:r w:rsidRPr="00B1183D">
        <w:t xml:space="preserve"> 20</w:t>
      </w:r>
      <w:r>
        <w:t>16</w:t>
      </w:r>
      <w:r w:rsidRPr="00B1183D">
        <w:t xml:space="preserve"> года № </w:t>
      </w:r>
      <w:r>
        <w:t>370</w:t>
      </w:r>
      <w:r w:rsidRPr="00B1183D">
        <w:t xml:space="preserve"> «О внесении изменений в постановление Правительства Удмуртской Республики от 3 октября 2005 года № 138 «Об утверждении Положения о реестре организаций инфраструктуры поддержки малого и среднего предпринимательства в Удмуртской Республике»</w:t>
      </w:r>
      <w:r>
        <w:t xml:space="preserve">. </w:t>
      </w:r>
    </w:p>
    <w:p w:rsidR="00D24D97" w:rsidRPr="00F679B3" w:rsidRDefault="00D24D97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D927E4" w:rsidRPr="00F679B3" w:rsidRDefault="00B1183D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8552DD">
        <w:tab/>
      </w:r>
      <w:r w:rsidR="00B1183D">
        <w:t xml:space="preserve">      </w:t>
      </w:r>
      <w:r w:rsidR="002B4519">
        <w:t xml:space="preserve">       </w:t>
      </w:r>
      <w:r w:rsidR="008552DD">
        <w:t xml:space="preserve">      </w:t>
      </w:r>
      <w:r w:rsidR="00BC5ACE">
        <w:t xml:space="preserve">             </w:t>
      </w:r>
      <w:proofErr w:type="spellStart"/>
      <w:r w:rsidR="00ED2735" w:rsidRPr="00F679B3">
        <w:t>М.</w:t>
      </w:r>
      <w:r w:rsidR="00B1183D">
        <w:t>И</w:t>
      </w:r>
      <w:r w:rsidR="00ED2735" w:rsidRPr="00F679B3">
        <w:t>.</w:t>
      </w:r>
      <w:r w:rsidR="00B1183D">
        <w:t>Тумин</w:t>
      </w:r>
      <w:proofErr w:type="spellEnd"/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73" w:rsidRDefault="001F2573" w:rsidP="00163DE4">
      <w:r>
        <w:separator/>
      </w:r>
    </w:p>
  </w:endnote>
  <w:endnote w:type="continuationSeparator" w:id="0">
    <w:p w:rsidR="001F2573" w:rsidRDefault="001F2573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B" w:rsidRDefault="00912E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B" w:rsidRDefault="00912E2B">
    <w:pPr>
      <w:pStyle w:val="a6"/>
      <w:jc w:val="right"/>
    </w:pPr>
  </w:p>
  <w:p w:rsidR="00912E2B" w:rsidRDefault="00912E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B" w:rsidRDefault="00912E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73" w:rsidRDefault="001F2573" w:rsidP="00163DE4">
      <w:r>
        <w:separator/>
      </w:r>
    </w:p>
  </w:footnote>
  <w:footnote w:type="continuationSeparator" w:id="0">
    <w:p w:rsidR="001F2573" w:rsidRDefault="001F2573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B" w:rsidRDefault="00912E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912E2B" w:rsidRDefault="00912E2B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912E2B" w:rsidRDefault="00912E2B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2B" w:rsidRDefault="00912E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AB0744"/>
    <w:multiLevelType w:val="hybridMultilevel"/>
    <w:tmpl w:val="FF6A315A"/>
    <w:lvl w:ilvl="0" w:tplc="82043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013CAB"/>
    <w:multiLevelType w:val="hybridMultilevel"/>
    <w:tmpl w:val="A244A576"/>
    <w:lvl w:ilvl="0" w:tplc="6CD0F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1F2573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3431"/>
    <w:rsid w:val="002A6A66"/>
    <w:rsid w:val="002B3E73"/>
    <w:rsid w:val="002B4519"/>
    <w:rsid w:val="002B69D9"/>
    <w:rsid w:val="002C7E61"/>
    <w:rsid w:val="002D542F"/>
    <w:rsid w:val="002D6124"/>
    <w:rsid w:val="002F3EEC"/>
    <w:rsid w:val="002F7992"/>
    <w:rsid w:val="003004DD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92FA2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470AE"/>
    <w:rsid w:val="00567945"/>
    <w:rsid w:val="00567D23"/>
    <w:rsid w:val="0058658A"/>
    <w:rsid w:val="0059059D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FA3"/>
    <w:rsid w:val="00623DBA"/>
    <w:rsid w:val="00624B51"/>
    <w:rsid w:val="00624C89"/>
    <w:rsid w:val="00624CCF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07417"/>
    <w:rsid w:val="00713DC1"/>
    <w:rsid w:val="00723037"/>
    <w:rsid w:val="00724347"/>
    <w:rsid w:val="00733047"/>
    <w:rsid w:val="00735E5E"/>
    <w:rsid w:val="00742E2C"/>
    <w:rsid w:val="00746637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E0303"/>
    <w:rsid w:val="007F1E5B"/>
    <w:rsid w:val="00807658"/>
    <w:rsid w:val="008216E5"/>
    <w:rsid w:val="00850A4D"/>
    <w:rsid w:val="008552DD"/>
    <w:rsid w:val="00876F74"/>
    <w:rsid w:val="00880D86"/>
    <w:rsid w:val="00890C67"/>
    <w:rsid w:val="0089744B"/>
    <w:rsid w:val="008B67C1"/>
    <w:rsid w:val="008B7078"/>
    <w:rsid w:val="008C2474"/>
    <w:rsid w:val="00901C84"/>
    <w:rsid w:val="00912E2B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151C8"/>
    <w:rsid w:val="00A326D8"/>
    <w:rsid w:val="00A444D8"/>
    <w:rsid w:val="00A64037"/>
    <w:rsid w:val="00A66125"/>
    <w:rsid w:val="00A73C7E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1183D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E5613"/>
    <w:rsid w:val="00C17202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5898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7947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0C14"/>
    <w:rsid w:val="00F51043"/>
    <w:rsid w:val="00F64BF8"/>
    <w:rsid w:val="00F67385"/>
    <w:rsid w:val="00F679B3"/>
    <w:rsid w:val="00F721B8"/>
    <w:rsid w:val="00F74FE1"/>
    <w:rsid w:val="00F85B57"/>
    <w:rsid w:val="00F960F1"/>
    <w:rsid w:val="00FB5765"/>
    <w:rsid w:val="00FC0DE9"/>
    <w:rsid w:val="00FC3054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5ADF-85F8-410D-A5FA-A0FF78B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1543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Селиванова Нина Николаевна</cp:lastModifiedBy>
  <cp:revision>9</cp:revision>
  <cp:lastPrinted>2017-10-25T06:06:00Z</cp:lastPrinted>
  <dcterms:created xsi:type="dcterms:W3CDTF">2018-05-18T07:40:00Z</dcterms:created>
  <dcterms:modified xsi:type="dcterms:W3CDTF">2018-06-15T09:51:00Z</dcterms:modified>
</cp:coreProperties>
</file>