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575922" w:rsidRPr="00193A53" w:rsidTr="00A31CBB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jc w:val="right"/>
              <w:rPr>
                <w:sz w:val="26"/>
                <w:szCs w:val="26"/>
              </w:rPr>
            </w:pPr>
          </w:p>
        </w:tc>
      </w:tr>
      <w:tr w:rsidR="00575922" w:rsidRPr="00193A53" w:rsidTr="00A3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575922" w:rsidRPr="00193A53" w:rsidRDefault="00575922" w:rsidP="00A31CBB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E16C1D" w:rsidRPr="00193A53" w:rsidTr="00A31CBB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922" w:rsidRPr="00193A53" w:rsidRDefault="00575922" w:rsidP="00A31CBB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094EF0" w:rsidRPr="00193A53" w:rsidTr="00A31CBB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5922" w:rsidRPr="00193A53" w:rsidRDefault="00575922" w:rsidP="00A31CBB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575922" w:rsidRDefault="00575922" w:rsidP="00575922"/>
    <w:p w:rsidR="00575922" w:rsidRDefault="00575922" w:rsidP="00575922">
      <w:pPr>
        <w:jc w:val="center"/>
        <w:rPr>
          <w:b/>
          <w:sz w:val="28"/>
          <w:szCs w:val="27"/>
        </w:rPr>
      </w:pPr>
    </w:p>
    <w:p w:rsidR="00575922" w:rsidRPr="00DA20DE" w:rsidRDefault="00575922" w:rsidP="00575922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575922" w:rsidRPr="00DA20DE" w:rsidRDefault="00575922" w:rsidP="00575922">
      <w:pPr>
        <w:jc w:val="center"/>
        <w:rPr>
          <w:sz w:val="28"/>
          <w:szCs w:val="27"/>
        </w:rPr>
      </w:pPr>
    </w:p>
    <w:p w:rsidR="00E16C1D" w:rsidRPr="001C6F82" w:rsidRDefault="00E16C1D" w:rsidP="00E16C1D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>
        <w:rPr>
          <w:b/>
          <w:sz w:val="28"/>
        </w:rPr>
        <w:t xml:space="preserve"> </w:t>
      </w:r>
      <w:r>
        <w:rPr>
          <w:b/>
          <w:sz w:val="28"/>
        </w:rPr>
        <w:t>4030</w:t>
      </w:r>
      <w:r w:rsidRPr="001C6F82">
        <w:rPr>
          <w:b/>
          <w:sz w:val="28"/>
        </w:rPr>
        <w:t>-</w:t>
      </w:r>
      <w:r>
        <w:rPr>
          <w:b/>
          <w:sz w:val="28"/>
        </w:rPr>
        <w:t>6</w:t>
      </w:r>
      <w:r w:rsidRPr="001C6F82">
        <w:rPr>
          <w:b/>
          <w:sz w:val="28"/>
        </w:rPr>
        <w:t>зп</w:t>
      </w:r>
    </w:p>
    <w:p w:rsidR="00E16C1D" w:rsidRDefault="00E16C1D" w:rsidP="00E16C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внесении изменений в Закон Удмуртской Республики </w:t>
      </w:r>
    </w:p>
    <w:p w:rsidR="00E16C1D" w:rsidRDefault="00E16C1D" w:rsidP="00E16C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Территориального фонда обязательного медицинского страхования Удмуртской Республики на 2018 год </w:t>
      </w:r>
    </w:p>
    <w:p w:rsidR="00E16C1D" w:rsidRDefault="00E16C1D" w:rsidP="00E16C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2019 и 2020 годов»</w:t>
      </w:r>
    </w:p>
    <w:p w:rsidR="00E16C1D" w:rsidRDefault="00E16C1D" w:rsidP="00575922">
      <w:pPr>
        <w:pStyle w:val="a5"/>
        <w:spacing w:after="0"/>
        <w:jc w:val="center"/>
        <w:rPr>
          <w:b/>
          <w:sz w:val="28"/>
        </w:rPr>
      </w:pPr>
    </w:p>
    <w:p w:rsidR="00575922" w:rsidRPr="002E41E6" w:rsidRDefault="00575922" w:rsidP="006C5A27">
      <w:pPr>
        <w:ind w:firstLine="709"/>
        <w:jc w:val="both"/>
        <w:rPr>
          <w:sz w:val="28"/>
        </w:rPr>
      </w:pPr>
      <w:proofErr w:type="gramStart"/>
      <w:r w:rsidRPr="002E41E6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 </w:t>
      </w:r>
      <w:r w:rsidR="00094EF0">
        <w:rPr>
          <w:sz w:val="28"/>
          <w:szCs w:val="28"/>
        </w:rPr>
        <w:t xml:space="preserve">Республики </w:t>
      </w:r>
      <w:r w:rsidRPr="00C83712">
        <w:rPr>
          <w:sz w:val="28"/>
        </w:rPr>
        <w:t>№</w:t>
      </w:r>
      <w:r w:rsidR="00094EF0">
        <w:rPr>
          <w:sz w:val="28"/>
        </w:rPr>
        <w:t xml:space="preserve"> </w:t>
      </w:r>
      <w:r w:rsidR="00E16C1D">
        <w:rPr>
          <w:sz w:val="28"/>
        </w:rPr>
        <w:t>4030</w:t>
      </w:r>
      <w:r w:rsidRPr="00C83712">
        <w:rPr>
          <w:sz w:val="28"/>
        </w:rPr>
        <w:t>-</w:t>
      </w:r>
      <w:r w:rsidR="00094EF0">
        <w:rPr>
          <w:sz w:val="28"/>
        </w:rPr>
        <w:t>6</w:t>
      </w:r>
      <w:r w:rsidRPr="00C83712">
        <w:rPr>
          <w:sz w:val="28"/>
        </w:rPr>
        <w:t>зп</w:t>
      </w:r>
      <w:r>
        <w:rPr>
          <w:sz w:val="28"/>
        </w:rPr>
        <w:t xml:space="preserve"> </w:t>
      </w:r>
      <w:r w:rsidR="006C5A27" w:rsidRPr="006C5A27">
        <w:rPr>
          <w:sz w:val="28"/>
        </w:rPr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2018 год и на плановый период 2019 и 2020 годов»</w:t>
      </w:r>
      <w:r w:rsidRPr="002E41E6">
        <w:rPr>
          <w:sz w:val="28"/>
          <w:szCs w:val="28"/>
        </w:rPr>
        <w:t xml:space="preserve">, внесённый </w:t>
      </w:r>
      <w:r>
        <w:rPr>
          <w:sz w:val="28"/>
          <w:szCs w:val="28"/>
        </w:rPr>
        <w:t>Правительством Удмуртской Республики</w:t>
      </w:r>
      <w:r w:rsidRPr="002E41E6">
        <w:rPr>
          <w:sz w:val="28"/>
          <w:szCs w:val="28"/>
        </w:rPr>
        <w:t>, и поддерживает его принятие.</w:t>
      </w:r>
      <w:proofErr w:type="gramEnd"/>
      <w:r w:rsidRPr="002E41E6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 и предложений нет.</w:t>
      </w:r>
    </w:p>
    <w:p w:rsidR="00575922" w:rsidRDefault="00575922" w:rsidP="00575922">
      <w:pPr>
        <w:jc w:val="both"/>
        <w:outlineLvl w:val="0"/>
        <w:rPr>
          <w:sz w:val="28"/>
          <w:szCs w:val="28"/>
        </w:rPr>
      </w:pPr>
    </w:p>
    <w:p w:rsidR="00575922" w:rsidRDefault="00575922" w:rsidP="00575922">
      <w:pPr>
        <w:jc w:val="both"/>
        <w:outlineLvl w:val="0"/>
        <w:rPr>
          <w:sz w:val="28"/>
          <w:szCs w:val="28"/>
        </w:rPr>
      </w:pPr>
    </w:p>
    <w:p w:rsidR="00814AD9" w:rsidRDefault="00814AD9" w:rsidP="00575922">
      <w:pPr>
        <w:jc w:val="both"/>
        <w:outlineLvl w:val="0"/>
        <w:rPr>
          <w:sz w:val="28"/>
          <w:szCs w:val="28"/>
        </w:rPr>
      </w:pPr>
    </w:p>
    <w:p w:rsidR="00575922" w:rsidRDefault="00094EF0" w:rsidP="005759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575922">
        <w:rPr>
          <w:sz w:val="28"/>
          <w:szCs w:val="28"/>
        </w:rPr>
        <w:t xml:space="preserve">аместитель Председателя 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 w:rsidR="00094EF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94E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094EF0">
        <w:rPr>
          <w:sz w:val="28"/>
          <w:szCs w:val="28"/>
        </w:rPr>
        <w:t>Н.А.Михайлова</w:t>
      </w:r>
      <w:proofErr w:type="spellEnd"/>
    </w:p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>
      <w:pPr>
        <w:ind w:firstLine="6000"/>
      </w:pPr>
    </w:p>
    <w:p w:rsidR="00575922" w:rsidRDefault="00575922" w:rsidP="00575922">
      <w:bookmarkStart w:id="0" w:name="_GoBack"/>
      <w:bookmarkEnd w:id="0"/>
    </w:p>
    <w:p w:rsidR="00575922" w:rsidRDefault="00575922" w:rsidP="00575922"/>
    <w:p w:rsidR="00575922" w:rsidRDefault="00575922" w:rsidP="00575922"/>
    <w:p w:rsidR="00575922" w:rsidRDefault="00575922" w:rsidP="00575922"/>
    <w:p w:rsidR="00885C30" w:rsidRDefault="00885C30"/>
    <w:sectPr w:rsidR="00885C30" w:rsidSect="00031C45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A4" w:rsidRDefault="00094EF0">
      <w:r>
        <w:separator/>
      </w:r>
    </w:p>
  </w:endnote>
  <w:endnote w:type="continuationSeparator" w:id="0">
    <w:p w:rsidR="00D353A4" w:rsidRDefault="0009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A4" w:rsidRDefault="00094EF0">
      <w:r>
        <w:separator/>
      </w:r>
    </w:p>
  </w:footnote>
  <w:footnote w:type="continuationSeparator" w:id="0">
    <w:p w:rsidR="00D353A4" w:rsidRDefault="0009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575922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575922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575922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575922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575922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575922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6C5A27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575922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575922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575922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6C5A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922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4EF0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67B1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5922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5A27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AD9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53A4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C1D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759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Бердникова</cp:lastModifiedBy>
  <cp:revision>3</cp:revision>
  <cp:lastPrinted>2017-05-17T12:47:00Z</cp:lastPrinted>
  <dcterms:created xsi:type="dcterms:W3CDTF">2018-06-06T06:22:00Z</dcterms:created>
  <dcterms:modified xsi:type="dcterms:W3CDTF">2018-06-06T06:25:00Z</dcterms:modified>
</cp:coreProperties>
</file>