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236815" w:rsidRDefault="0023681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236815" w:rsidRDefault="0023681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236815" w:rsidRDefault="0023681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236815" w:rsidRDefault="0023681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236815" w:rsidRDefault="0023681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236815" w:rsidRDefault="0023681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236815" w:rsidRDefault="0023681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236815" w:rsidRDefault="0023681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236815" w:rsidRDefault="0023681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236815" w:rsidRDefault="0023681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236815" w:rsidRDefault="0023681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236815" w:rsidRDefault="0023681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bookmarkStart w:id="0" w:name="_GoBack"/>
      <w:bookmarkEnd w:id="0"/>
    </w:p>
    <w:p w:rsid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0248B5" w:rsidRPr="0023681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x-none"/>
        </w:rPr>
      </w:pPr>
      <w:r w:rsidRPr="002368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x-none"/>
        </w:rPr>
        <w:t>Заключение</w:t>
      </w:r>
    </w:p>
    <w:p w:rsidR="000248B5" w:rsidRPr="0023681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x-none" w:eastAsia="x-none"/>
        </w:rPr>
      </w:pPr>
      <w:r w:rsidRPr="002368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x-none"/>
        </w:rPr>
        <w:t xml:space="preserve">на проект закона </w:t>
      </w:r>
      <w:r w:rsidRPr="002368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x-none" w:eastAsia="x-none"/>
        </w:rPr>
        <w:t>Удмуртской Республики № 7</w:t>
      </w:r>
      <w:r w:rsidR="006C380A" w:rsidRPr="002368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x-none"/>
        </w:rPr>
        <w:t>785</w:t>
      </w:r>
      <w:r w:rsidRPr="002368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x-none" w:eastAsia="x-none"/>
        </w:rPr>
        <w:t>-</w:t>
      </w:r>
      <w:r w:rsidRPr="002368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x-none"/>
        </w:rPr>
        <w:t>6</w:t>
      </w:r>
      <w:proofErr w:type="spellStart"/>
      <w:r w:rsidRPr="002368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x-none" w:eastAsia="x-none"/>
        </w:rPr>
        <w:t>зп</w:t>
      </w:r>
      <w:proofErr w:type="spellEnd"/>
      <w:r w:rsidRPr="002368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x-none" w:eastAsia="x-none"/>
        </w:rPr>
        <w:t xml:space="preserve"> </w:t>
      </w:r>
    </w:p>
    <w:p w:rsidR="000248B5" w:rsidRPr="0023681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x-none" w:eastAsia="x-none"/>
        </w:rPr>
      </w:pPr>
      <w:r w:rsidRPr="002368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x-none" w:eastAsia="x-none"/>
        </w:rPr>
        <w:t>«О бюджете Удмуртской Республики на 20</w:t>
      </w:r>
      <w:r w:rsidR="006C380A" w:rsidRPr="002368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x-none"/>
        </w:rPr>
        <w:t>20</w:t>
      </w:r>
      <w:r w:rsidRPr="002368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x-none" w:eastAsia="x-none"/>
        </w:rPr>
        <w:t xml:space="preserve"> год </w:t>
      </w:r>
    </w:p>
    <w:p w:rsidR="000248B5" w:rsidRPr="0023681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x-none"/>
        </w:rPr>
      </w:pPr>
      <w:r w:rsidRPr="002368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x-none" w:eastAsia="x-none"/>
        </w:rPr>
        <w:t>и на плановый период 20</w:t>
      </w:r>
      <w:r w:rsidR="006C380A" w:rsidRPr="002368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x-none"/>
        </w:rPr>
        <w:t>21</w:t>
      </w:r>
      <w:r w:rsidRPr="002368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x-none" w:eastAsia="x-none"/>
        </w:rPr>
        <w:t xml:space="preserve"> и 20</w:t>
      </w:r>
      <w:r w:rsidRPr="002368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x-none"/>
        </w:rPr>
        <w:t>2</w:t>
      </w:r>
      <w:r w:rsidR="006C380A" w:rsidRPr="002368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x-none"/>
        </w:rPr>
        <w:t>2</w:t>
      </w:r>
      <w:r w:rsidRPr="002368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x-none" w:eastAsia="x-none"/>
        </w:rPr>
        <w:t xml:space="preserve"> годов»</w:t>
      </w:r>
    </w:p>
    <w:p w:rsidR="000248B5" w:rsidRPr="00236815" w:rsidRDefault="000248B5" w:rsidP="000248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10"/>
          <w:sz w:val="27"/>
          <w:szCs w:val="27"/>
          <w:lang w:eastAsia="ru-RU"/>
        </w:rPr>
      </w:pPr>
    </w:p>
    <w:p w:rsidR="00ED419A" w:rsidRPr="00236815" w:rsidRDefault="00ED419A" w:rsidP="00ED419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Постоянная комиссия Государственного Совета Удмуртской Республики по труду, социальной политике  и делам ветеранов, р</w:t>
      </w:r>
      <w:r w:rsidR="000248B5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>ассмотрев проект закона Удмуртской Республики № 7</w:t>
      </w:r>
      <w:r w:rsidR="006C380A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>785</w:t>
      </w:r>
      <w:r w:rsidR="000248B5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>-6зп  «О бюджете Удмуртской Республики на 20</w:t>
      </w:r>
      <w:r w:rsidR="006C380A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0248B5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на плановый период 20</w:t>
      </w:r>
      <w:r w:rsidR="006C380A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="000248B5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202</w:t>
      </w:r>
      <w:r w:rsidR="006C380A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0248B5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годов» (далее – проект закона Удмуртской Республики №</w:t>
      </w:r>
      <w:r w:rsidR="006C380A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>7785</w:t>
      </w:r>
      <w:r w:rsidR="000248B5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>-6зп)</w:t>
      </w:r>
      <w:r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0248B5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решила</w:t>
      </w:r>
      <w:r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0248B5" w:rsidRPr="00236815" w:rsidRDefault="00ED419A" w:rsidP="00ED419A">
      <w:pPr>
        <w:pStyle w:val="a8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>1. П</w:t>
      </w:r>
      <w:r w:rsidR="000248B5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>оддержать принятие проекта закона Удмуртской Республики №7</w:t>
      </w:r>
      <w:r w:rsidR="006C380A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>785</w:t>
      </w:r>
      <w:r w:rsidR="000248B5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-6зп в </w:t>
      </w:r>
      <w:proofErr w:type="gramStart"/>
      <w:r w:rsidR="000248B5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первом</w:t>
      </w:r>
      <w:proofErr w:type="gramEnd"/>
      <w:r w:rsidR="000248B5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чтении.</w:t>
      </w:r>
    </w:p>
    <w:p w:rsidR="00A450E9" w:rsidRPr="00236815" w:rsidRDefault="00ED419A" w:rsidP="00ED419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0248B5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Рекомендовать Правительству Удмуртской Республики</w:t>
      </w:r>
      <w:r w:rsidRPr="00236815">
        <w:rPr>
          <w:sz w:val="27"/>
          <w:szCs w:val="27"/>
        </w:rPr>
        <w:t xml:space="preserve"> </w:t>
      </w:r>
      <w:r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подготовке проекта закона Удмуртской Республики №7785-6зп </w:t>
      </w:r>
      <w:r w:rsidR="004011D8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>ко</w:t>
      </w:r>
      <w:r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втором</w:t>
      </w:r>
      <w:r w:rsidR="004011D8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чтени</w:t>
      </w:r>
      <w:r w:rsidR="00F370C4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A450E9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рассмотреть возможность дополнительного</w:t>
      </w:r>
      <w:r w:rsidR="004011D8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450E9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финансирования расходов:</w:t>
      </w:r>
    </w:p>
    <w:p w:rsidR="006C380A" w:rsidRPr="00236815" w:rsidRDefault="00ED419A" w:rsidP="00ED419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</w:t>
      </w:r>
      <w:r w:rsidR="000248B5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</w:t>
      </w:r>
      <w:r w:rsidR="004011D8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0248B5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C380A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социальной политики и труда</w:t>
      </w:r>
      <w:r w:rsidR="000248B5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Удмуртской Республики</w:t>
      </w:r>
      <w:r w:rsidR="006C380A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0248B5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C380A" w:rsidRPr="00236815" w:rsidRDefault="00ED419A" w:rsidP="00ED419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</w:t>
      </w:r>
      <w:r w:rsidR="006C380A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выполнение мероприятий по обеспечению комплексной безопасности в отрасли социальной защиты населения;</w:t>
      </w:r>
    </w:p>
    <w:p w:rsidR="006C380A" w:rsidRPr="00236815" w:rsidRDefault="00ED419A" w:rsidP="00ED419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</w:t>
      </w:r>
      <w:r w:rsidR="006C380A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предоставление субсидий из бюджета Удмуртской Республики социально-ориентированным некоммерческим организациям и иным некоммерческим организациям;</w:t>
      </w:r>
    </w:p>
    <w:p w:rsidR="006C380A" w:rsidRPr="00236815" w:rsidRDefault="00ED419A" w:rsidP="00ED419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>в)</w:t>
      </w:r>
      <w:r w:rsidR="006C380A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проведение мероприятия по празднованию 75-летия Победы в Великой Отечественной войне.</w:t>
      </w:r>
    </w:p>
    <w:p w:rsidR="006C380A" w:rsidRPr="00236815" w:rsidRDefault="00ED419A" w:rsidP="00ED419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</w:t>
      </w:r>
      <w:r w:rsidR="00A450E9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</w:t>
      </w:r>
      <w:r w:rsidR="004011D8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A450E9" w:rsidRPr="00236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промышленности и торговли Удмуртской Республики на реализацию подпрограммы «Сохранение и создание рабочих мест для инвалидов в организациях, созданных общественными объединениями инвалидов и осуществляющих производственную деятельность на территории Удмуртской Республики» государственной программы Удмуртской Республики «Развитие промышленности и потребительского рынка» на уровне 2019 года.</w:t>
      </w:r>
    </w:p>
    <w:p w:rsidR="00ED419A" w:rsidRPr="00236815" w:rsidRDefault="00ED419A" w:rsidP="000248B5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C380A" w:rsidRPr="00236815" w:rsidRDefault="000248B5" w:rsidP="000248B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3681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Председатель</w:t>
      </w:r>
    </w:p>
    <w:p w:rsidR="009F2963" w:rsidRPr="00236815" w:rsidRDefault="006C380A" w:rsidP="00236815">
      <w:pPr>
        <w:autoSpaceDE w:val="0"/>
        <w:autoSpaceDN w:val="0"/>
        <w:adjustRightInd w:val="0"/>
        <w:spacing w:after="0" w:line="240" w:lineRule="auto"/>
        <w:ind w:left="-851"/>
        <w:jc w:val="both"/>
        <w:rPr>
          <w:sz w:val="27"/>
          <w:szCs w:val="27"/>
        </w:rPr>
      </w:pPr>
      <w:r w:rsidRPr="0023681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постоянной </w:t>
      </w:r>
      <w:r w:rsidR="000248B5" w:rsidRPr="0023681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комиссии                  </w:t>
      </w:r>
      <w:r w:rsidRPr="0023681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</w:t>
      </w:r>
      <w:r w:rsidR="000248B5" w:rsidRPr="0023681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</w:t>
      </w:r>
      <w:proofErr w:type="spellStart"/>
      <w:r w:rsidR="000248B5" w:rsidRPr="0023681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А.А.Чернов</w:t>
      </w:r>
      <w:proofErr w:type="spellEnd"/>
    </w:p>
    <w:sectPr w:rsidR="009F2963" w:rsidRPr="00236815" w:rsidSect="00F370C4">
      <w:headerReference w:type="even" r:id="rId8"/>
      <w:headerReference w:type="default" r:id="rId9"/>
      <w:pgSz w:w="11906" w:h="16838"/>
      <w:pgMar w:top="1134" w:right="851" w:bottom="709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C4" w:rsidRDefault="00F370C4">
      <w:pPr>
        <w:spacing w:after="0" w:line="240" w:lineRule="auto"/>
      </w:pPr>
      <w:r>
        <w:separator/>
      </w:r>
    </w:p>
  </w:endnote>
  <w:endnote w:type="continuationSeparator" w:id="0">
    <w:p w:rsidR="00F370C4" w:rsidRDefault="00F3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C4" w:rsidRDefault="00F370C4">
      <w:pPr>
        <w:spacing w:after="0" w:line="240" w:lineRule="auto"/>
      </w:pPr>
      <w:r>
        <w:separator/>
      </w:r>
    </w:p>
  </w:footnote>
  <w:footnote w:type="continuationSeparator" w:id="0">
    <w:p w:rsidR="00F370C4" w:rsidRDefault="00F3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C4" w:rsidRDefault="00F370C4" w:rsidP="006C38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0C4" w:rsidRDefault="00F370C4" w:rsidP="006C380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C4" w:rsidRDefault="00F370C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36815">
      <w:rPr>
        <w:noProof/>
      </w:rPr>
      <w:t>2</w:t>
    </w:r>
    <w:r>
      <w:fldChar w:fldCharType="end"/>
    </w:r>
  </w:p>
  <w:p w:rsidR="00F370C4" w:rsidRDefault="00F370C4" w:rsidP="006C380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6A25"/>
    <w:multiLevelType w:val="hybridMultilevel"/>
    <w:tmpl w:val="B9C2C45C"/>
    <w:lvl w:ilvl="0" w:tplc="B4AA4D6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B5"/>
    <w:rsid w:val="000248B5"/>
    <w:rsid w:val="00236815"/>
    <w:rsid w:val="004011D8"/>
    <w:rsid w:val="006C380A"/>
    <w:rsid w:val="00740813"/>
    <w:rsid w:val="009F2963"/>
    <w:rsid w:val="00A450E9"/>
    <w:rsid w:val="00ED419A"/>
    <w:rsid w:val="00F3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248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248B5"/>
  </w:style>
  <w:style w:type="paragraph" w:styleId="a6">
    <w:name w:val="Balloon Text"/>
    <w:basedOn w:val="a"/>
    <w:link w:val="a7"/>
    <w:uiPriority w:val="99"/>
    <w:semiHidden/>
    <w:unhideWhenUsed/>
    <w:rsid w:val="00A4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0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4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248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248B5"/>
  </w:style>
  <w:style w:type="paragraph" w:styleId="a6">
    <w:name w:val="Balloon Text"/>
    <w:basedOn w:val="a"/>
    <w:link w:val="a7"/>
    <w:uiPriority w:val="99"/>
    <w:semiHidden/>
    <w:unhideWhenUsed/>
    <w:rsid w:val="00A4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0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 Елена Геннадьевна</dc:creator>
  <cp:lastModifiedBy>Копанева Елена Геннадьевна</cp:lastModifiedBy>
  <cp:revision>5</cp:revision>
  <cp:lastPrinted>2019-11-14T05:17:00Z</cp:lastPrinted>
  <dcterms:created xsi:type="dcterms:W3CDTF">2019-11-12T07:11:00Z</dcterms:created>
  <dcterms:modified xsi:type="dcterms:W3CDTF">2019-11-14T05:17:00Z</dcterms:modified>
</cp:coreProperties>
</file>