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7" w:rsidRDefault="00AE6FD7" w:rsidP="00AE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D7" w:rsidRDefault="00730274" w:rsidP="00AE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4B33" w:rsidRPr="00484B33" w:rsidRDefault="00484B33" w:rsidP="0048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33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«О внесении изменения </w:t>
      </w:r>
      <w:proofErr w:type="gramStart"/>
      <w:r w:rsidRPr="00484B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84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61C" w:rsidRDefault="00484B33" w:rsidP="0048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33">
        <w:rPr>
          <w:rFonts w:ascii="Times New Roman" w:hAnsi="Times New Roman" w:cs="Times New Roman"/>
          <w:b/>
          <w:sz w:val="28"/>
          <w:szCs w:val="28"/>
        </w:rPr>
        <w:t>статью 111.4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</w:p>
    <w:p w:rsidR="00EA77A6" w:rsidRPr="00EA77A6" w:rsidRDefault="00EA77A6" w:rsidP="00EA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70" w:rsidRDefault="00337970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337970">
        <w:rPr>
          <w:rFonts w:ascii="Times New Roman" w:hAnsi="Times New Roman" w:cs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B3">
        <w:rPr>
          <w:rFonts w:ascii="Times New Roman" w:hAnsi="Times New Roman" w:cs="Times New Roman"/>
          <w:sz w:val="28"/>
          <w:szCs w:val="28"/>
        </w:rPr>
        <w:t xml:space="preserve">(далее – Федеральный закон о контрактной системе) </w:t>
      </w:r>
      <w:r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337970">
        <w:rPr>
          <w:rFonts w:ascii="Times New Roman" w:hAnsi="Times New Roman" w:cs="Times New Roman"/>
          <w:sz w:val="28"/>
          <w:szCs w:val="28"/>
        </w:rPr>
        <w:t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</w:t>
      </w:r>
      <w:proofErr w:type="gramEnd"/>
      <w:r w:rsidRPr="00337970">
        <w:rPr>
          <w:rFonts w:ascii="Times New Roman" w:hAnsi="Times New Roman" w:cs="Times New Roman"/>
          <w:sz w:val="28"/>
          <w:szCs w:val="28"/>
        </w:rPr>
        <w:t xml:space="preserve"> в сфере таких закупок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D22" w:rsidRDefault="002125CA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111.4 Федерального закона </w:t>
      </w:r>
      <w:r w:rsidR="003A11DB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25CA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gramStart"/>
      <w:r w:rsidRPr="002125CA">
        <w:rPr>
          <w:rFonts w:ascii="Times New Roman" w:hAnsi="Times New Roman" w:cs="Times New Roman"/>
          <w:sz w:val="28"/>
          <w:szCs w:val="28"/>
        </w:rPr>
        <w:t>акта высшего исполнительного органа государственной власти субъекта Российской Федерации</w:t>
      </w:r>
      <w:proofErr w:type="gramEnd"/>
      <w:r w:rsidRPr="002125CA">
        <w:rPr>
          <w:rFonts w:ascii="Times New Roman" w:hAnsi="Times New Roman" w:cs="Times New Roman"/>
          <w:sz w:val="28"/>
          <w:szCs w:val="28"/>
        </w:rPr>
        <w:t xml:space="preserve"> проводится конкурс в соответствии с положениями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22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2125CA">
        <w:rPr>
          <w:rFonts w:ascii="Times New Roman" w:hAnsi="Times New Roman" w:cs="Times New Roman"/>
          <w:sz w:val="28"/>
          <w:szCs w:val="28"/>
        </w:rPr>
        <w:t xml:space="preserve">, в том числе с учетом особенностей, которые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125CA">
        <w:rPr>
          <w:rFonts w:ascii="Times New Roman" w:hAnsi="Times New Roman" w:cs="Times New Roman"/>
          <w:sz w:val="28"/>
          <w:szCs w:val="28"/>
        </w:rPr>
        <w:t>статьей, на заключение государственного контракта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FD7" w:rsidRDefault="002125CA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5 части 1 статьи 111.4 Федерального закона </w:t>
      </w:r>
      <w:r w:rsidR="00F36D22">
        <w:rPr>
          <w:rFonts w:ascii="Times New Roman" w:hAnsi="Times New Roman" w:cs="Times New Roman"/>
          <w:sz w:val="28"/>
          <w:szCs w:val="28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 в указанном акте определяется </w:t>
      </w:r>
      <w:r w:rsidRPr="002125CA">
        <w:rPr>
          <w:rFonts w:ascii="Times New Roman" w:hAnsi="Times New Roman" w:cs="Times New Roman"/>
          <w:sz w:val="28"/>
          <w:szCs w:val="28"/>
        </w:rPr>
        <w:t>минимальный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Федерации, составляющий не менее одного миллиарда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C4F" w:rsidRDefault="00F36D22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3C5B43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3C5B43" w:rsidRPr="003C5B43">
        <w:rPr>
          <w:rFonts w:ascii="Times New Roman" w:hAnsi="Times New Roman" w:cs="Times New Roman"/>
          <w:sz w:val="28"/>
          <w:szCs w:val="28"/>
        </w:rPr>
        <w:t>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</w:t>
      </w:r>
      <w:r w:rsidR="003C5B43">
        <w:rPr>
          <w:rFonts w:ascii="Times New Roman" w:hAnsi="Times New Roman" w:cs="Times New Roman"/>
          <w:sz w:val="28"/>
          <w:szCs w:val="28"/>
        </w:rPr>
        <w:t>, установленный вышеуказанной статьей Федерального закона о контрактной системе, для регионов Российской Федерации  является высоким.</w:t>
      </w:r>
    </w:p>
    <w:p w:rsidR="002125CA" w:rsidRDefault="003A11DB" w:rsidP="00A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 примеру, </w:t>
      </w:r>
      <w:r w:rsidR="003C5B43">
        <w:rPr>
          <w:rFonts w:ascii="Times New Roman" w:hAnsi="Times New Roman" w:cs="Times New Roman"/>
          <w:sz w:val="28"/>
          <w:szCs w:val="28"/>
        </w:rPr>
        <w:t>в Удмуртской Республике</w:t>
      </w:r>
      <w:r w:rsidR="001D4D8F">
        <w:rPr>
          <w:rFonts w:ascii="Times New Roman" w:hAnsi="Times New Roman" w:cs="Times New Roman"/>
          <w:sz w:val="28"/>
          <w:szCs w:val="28"/>
        </w:rPr>
        <w:t xml:space="preserve"> </w:t>
      </w:r>
      <w:r w:rsidR="00E7634B">
        <w:rPr>
          <w:rFonts w:ascii="Times New Roman" w:hAnsi="Times New Roman" w:cs="Times New Roman"/>
          <w:sz w:val="28"/>
          <w:szCs w:val="28"/>
        </w:rPr>
        <w:t xml:space="preserve">согласно реестру инвестиционных проектов существует большое количество </w:t>
      </w:r>
      <w:r w:rsidR="001D4D8F">
        <w:rPr>
          <w:rFonts w:ascii="Times New Roman" w:hAnsi="Times New Roman" w:cs="Times New Roman"/>
          <w:sz w:val="28"/>
          <w:szCs w:val="28"/>
        </w:rPr>
        <w:t>инвестиционных</w:t>
      </w:r>
      <w:r w:rsidR="00A940A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B3B44">
        <w:rPr>
          <w:rFonts w:ascii="Times New Roman" w:hAnsi="Times New Roman" w:cs="Times New Roman"/>
          <w:sz w:val="28"/>
          <w:szCs w:val="28"/>
        </w:rPr>
        <w:t>,</w:t>
      </w:r>
      <w:r w:rsidR="00E7634B">
        <w:rPr>
          <w:rFonts w:ascii="Times New Roman" w:hAnsi="Times New Roman" w:cs="Times New Roman"/>
          <w:sz w:val="28"/>
          <w:szCs w:val="28"/>
        </w:rPr>
        <w:t xml:space="preserve"> общая сметная стоимость которых </w:t>
      </w:r>
      <w:r w:rsidR="001D4D8F">
        <w:rPr>
          <w:rFonts w:ascii="Times New Roman" w:hAnsi="Times New Roman" w:cs="Times New Roman"/>
          <w:sz w:val="28"/>
          <w:szCs w:val="28"/>
        </w:rPr>
        <w:t>ниже минимального объема инвестиций, предусмотренного пунктом 5 части 1 статьи 111.4 Федерального закона о контрактной системе.</w:t>
      </w:r>
    </w:p>
    <w:p w:rsidR="00FD43D5" w:rsidRDefault="001D4D8F" w:rsidP="00F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8F">
        <w:rPr>
          <w:rFonts w:ascii="Times New Roman" w:hAnsi="Times New Roman" w:cs="Times New Roman"/>
          <w:sz w:val="28"/>
          <w:szCs w:val="28"/>
        </w:rPr>
        <w:t>В связи с наличием потребности в регионах Российской Федерации в заключени</w:t>
      </w:r>
      <w:proofErr w:type="gramStart"/>
      <w:r w:rsidRPr="001D4D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4D8F">
        <w:rPr>
          <w:rFonts w:ascii="Times New Roman" w:hAnsi="Times New Roman" w:cs="Times New Roman"/>
          <w:sz w:val="28"/>
          <w:szCs w:val="28"/>
        </w:rPr>
        <w:t xml:space="preserve"> государственных контрактов, предусматривающих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</w:t>
      </w:r>
      <w:r w:rsidR="00325400">
        <w:rPr>
          <w:rFonts w:ascii="Times New Roman" w:hAnsi="Times New Roman" w:cs="Times New Roman"/>
          <w:sz w:val="28"/>
          <w:szCs w:val="28"/>
        </w:rPr>
        <w:t>,</w:t>
      </w:r>
      <w:r w:rsidR="001B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D8F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44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A0DD2">
        <w:rPr>
          <w:rFonts w:ascii="Times New Roman" w:hAnsi="Times New Roman" w:cs="Times New Roman"/>
          <w:sz w:val="28"/>
          <w:szCs w:val="28"/>
        </w:rPr>
        <w:t>ограничения</w:t>
      </w:r>
      <w:r w:rsidR="0035115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7A0DD2">
        <w:rPr>
          <w:rFonts w:ascii="Times New Roman" w:hAnsi="Times New Roman" w:cs="Times New Roman"/>
          <w:sz w:val="28"/>
          <w:szCs w:val="28"/>
        </w:rPr>
        <w:t>а</w:t>
      </w:r>
      <w:r w:rsidR="00351159">
        <w:rPr>
          <w:rFonts w:ascii="Times New Roman" w:hAnsi="Times New Roman" w:cs="Times New Roman"/>
          <w:sz w:val="28"/>
          <w:szCs w:val="28"/>
        </w:rPr>
        <w:t xml:space="preserve"> </w:t>
      </w:r>
      <w:r w:rsidR="00351159">
        <w:rPr>
          <w:rFonts w:ascii="Times New Roman" w:hAnsi="Times New Roman" w:cs="Times New Roman"/>
          <w:sz w:val="28"/>
          <w:szCs w:val="28"/>
        </w:rPr>
        <w:lastRenderedPageBreak/>
        <w:t>минимального</w:t>
      </w:r>
      <w:r w:rsidR="001B3B44">
        <w:rPr>
          <w:rFonts w:ascii="Times New Roman" w:hAnsi="Times New Roman" w:cs="Times New Roman"/>
          <w:sz w:val="28"/>
          <w:szCs w:val="28"/>
        </w:rPr>
        <w:t xml:space="preserve"> </w:t>
      </w:r>
      <w:r w:rsidR="00325400">
        <w:rPr>
          <w:rFonts w:ascii="Times New Roman" w:hAnsi="Times New Roman" w:cs="Times New Roman"/>
          <w:sz w:val="28"/>
          <w:szCs w:val="28"/>
        </w:rPr>
        <w:t>объем</w:t>
      </w:r>
      <w:r w:rsidR="00351159">
        <w:rPr>
          <w:rFonts w:ascii="Times New Roman" w:hAnsi="Times New Roman" w:cs="Times New Roman"/>
          <w:sz w:val="28"/>
          <w:szCs w:val="28"/>
        </w:rPr>
        <w:t>а</w:t>
      </w:r>
      <w:r w:rsidR="00325400">
        <w:rPr>
          <w:rFonts w:ascii="Times New Roman" w:hAnsi="Times New Roman" w:cs="Times New Roman"/>
          <w:sz w:val="28"/>
          <w:szCs w:val="28"/>
        </w:rPr>
        <w:t xml:space="preserve"> </w:t>
      </w:r>
      <w:r w:rsidR="001B3B44">
        <w:rPr>
          <w:rFonts w:ascii="Times New Roman" w:hAnsi="Times New Roman" w:cs="Times New Roman"/>
          <w:sz w:val="28"/>
          <w:szCs w:val="28"/>
        </w:rPr>
        <w:t>инвестиций,</w:t>
      </w:r>
      <w:r w:rsidR="00325400" w:rsidRPr="00325400">
        <w:t xml:space="preserve"> </w:t>
      </w:r>
      <w:r w:rsidR="00325400" w:rsidRPr="00325400">
        <w:rPr>
          <w:rFonts w:ascii="Times New Roman" w:hAnsi="Times New Roman" w:cs="Times New Roman"/>
          <w:sz w:val="28"/>
          <w:szCs w:val="28"/>
        </w:rPr>
        <w:t>которые осуществляет поставщик-инвестор в создание или модернизацию и (или) освоение производства товара на территории субъекта Российской Федерации</w:t>
      </w:r>
      <w:r w:rsidR="00325400">
        <w:rPr>
          <w:rFonts w:ascii="Times New Roman" w:hAnsi="Times New Roman" w:cs="Times New Roman"/>
          <w:sz w:val="28"/>
          <w:szCs w:val="28"/>
        </w:rPr>
        <w:t xml:space="preserve">, </w:t>
      </w:r>
      <w:r w:rsidR="001B3B44">
        <w:rPr>
          <w:rFonts w:ascii="Times New Roman" w:hAnsi="Times New Roman" w:cs="Times New Roman"/>
          <w:sz w:val="28"/>
          <w:szCs w:val="28"/>
        </w:rPr>
        <w:t xml:space="preserve">предоставив субъекту Российской Федерации право самостоятельного установления такого </w:t>
      </w:r>
      <w:r w:rsidR="00351159">
        <w:rPr>
          <w:rFonts w:ascii="Times New Roman" w:hAnsi="Times New Roman" w:cs="Times New Roman"/>
          <w:sz w:val="28"/>
          <w:szCs w:val="28"/>
        </w:rPr>
        <w:t>размера</w:t>
      </w:r>
      <w:r w:rsidR="001B3B44">
        <w:rPr>
          <w:rFonts w:ascii="Times New Roman" w:hAnsi="Times New Roman" w:cs="Times New Roman"/>
          <w:sz w:val="28"/>
          <w:szCs w:val="28"/>
        </w:rPr>
        <w:t>, исходя из потребностей и условий осуществления инвестиционной деятельности в регионе.</w:t>
      </w:r>
    </w:p>
    <w:p w:rsidR="002125CA" w:rsidRDefault="00FD43D5" w:rsidP="00A9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 Федераль</w:t>
      </w:r>
      <w:r w:rsidR="003A11DB">
        <w:rPr>
          <w:rFonts w:ascii="Times New Roman" w:hAnsi="Times New Roman" w:cs="Times New Roman"/>
          <w:sz w:val="28"/>
          <w:szCs w:val="28"/>
        </w:rPr>
        <w:t>ный закон о контрактной системе позволят</w:t>
      </w:r>
      <w:r w:rsidR="00325400">
        <w:rPr>
          <w:rFonts w:ascii="Times New Roman" w:hAnsi="Times New Roman" w:cs="Times New Roman"/>
          <w:sz w:val="28"/>
          <w:szCs w:val="28"/>
        </w:rPr>
        <w:t xml:space="preserve"> более широко использовать возможности</w:t>
      </w:r>
      <w:r w:rsidR="003A11DB">
        <w:rPr>
          <w:rFonts w:ascii="Times New Roman" w:hAnsi="Times New Roman" w:cs="Times New Roman"/>
          <w:sz w:val="28"/>
          <w:szCs w:val="28"/>
        </w:rPr>
        <w:t xml:space="preserve"> </w:t>
      </w:r>
      <w:r w:rsidR="0032540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3254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что в свою очередь приведет к повышению эффективности и</w:t>
      </w:r>
      <w:r w:rsidRPr="00FD43D5">
        <w:rPr>
          <w:rFonts w:ascii="Times New Roman" w:hAnsi="Times New Roman" w:cs="Times New Roman"/>
          <w:sz w:val="28"/>
          <w:szCs w:val="28"/>
        </w:rPr>
        <w:t xml:space="preserve"> результативности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3D5" w:rsidRDefault="00FD43D5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72" w:rsidRDefault="00855D72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72" w:rsidRDefault="00855D72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F86" w:rsidRDefault="00986F86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промышленности и торговли</w:t>
      </w:r>
    </w:p>
    <w:p w:rsidR="00986F86" w:rsidRPr="00337970" w:rsidRDefault="00986F86" w:rsidP="00AE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6F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5C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125CA">
        <w:rPr>
          <w:rFonts w:ascii="Times New Roman" w:hAnsi="Times New Roman" w:cs="Times New Roman"/>
          <w:sz w:val="28"/>
          <w:szCs w:val="28"/>
        </w:rPr>
        <w:t>Лашкарёв</w:t>
      </w:r>
      <w:proofErr w:type="spellEnd"/>
    </w:p>
    <w:p w:rsidR="001F361C" w:rsidRPr="001F361C" w:rsidRDefault="001F361C" w:rsidP="00AE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361C" w:rsidRPr="001F361C" w:rsidSect="003C3A0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5"/>
    <w:rsid w:val="00016AB8"/>
    <w:rsid w:val="00077484"/>
    <w:rsid w:val="00083583"/>
    <w:rsid w:val="000B42C5"/>
    <w:rsid w:val="000C3123"/>
    <w:rsid w:val="000D7B0E"/>
    <w:rsid w:val="00117538"/>
    <w:rsid w:val="00131569"/>
    <w:rsid w:val="00151302"/>
    <w:rsid w:val="00175F92"/>
    <w:rsid w:val="001A3FE9"/>
    <w:rsid w:val="001B3B44"/>
    <w:rsid w:val="001D4D8F"/>
    <w:rsid w:val="001F361C"/>
    <w:rsid w:val="002125CA"/>
    <w:rsid w:val="00325400"/>
    <w:rsid w:val="00337970"/>
    <w:rsid w:val="00341C83"/>
    <w:rsid w:val="00351159"/>
    <w:rsid w:val="00380DD0"/>
    <w:rsid w:val="00384BB8"/>
    <w:rsid w:val="003A11DB"/>
    <w:rsid w:val="003A31F6"/>
    <w:rsid w:val="003B75D0"/>
    <w:rsid w:val="003C3A06"/>
    <w:rsid w:val="003C5B43"/>
    <w:rsid w:val="003F2BB3"/>
    <w:rsid w:val="00402649"/>
    <w:rsid w:val="00432A51"/>
    <w:rsid w:val="00484B33"/>
    <w:rsid w:val="004E4CA0"/>
    <w:rsid w:val="00543410"/>
    <w:rsid w:val="005479BD"/>
    <w:rsid w:val="005D0F13"/>
    <w:rsid w:val="006320A8"/>
    <w:rsid w:val="00654C4F"/>
    <w:rsid w:val="00684947"/>
    <w:rsid w:val="006A4D55"/>
    <w:rsid w:val="006D2240"/>
    <w:rsid w:val="00730274"/>
    <w:rsid w:val="00770C90"/>
    <w:rsid w:val="00773F88"/>
    <w:rsid w:val="007A0DD2"/>
    <w:rsid w:val="007C77B7"/>
    <w:rsid w:val="007E4584"/>
    <w:rsid w:val="00837960"/>
    <w:rsid w:val="00855D72"/>
    <w:rsid w:val="00923B1E"/>
    <w:rsid w:val="00986F86"/>
    <w:rsid w:val="009A03B2"/>
    <w:rsid w:val="009B7B55"/>
    <w:rsid w:val="00A940AC"/>
    <w:rsid w:val="00AE6FD7"/>
    <w:rsid w:val="00B30548"/>
    <w:rsid w:val="00B42547"/>
    <w:rsid w:val="00B752C5"/>
    <w:rsid w:val="00B767E7"/>
    <w:rsid w:val="00C05A37"/>
    <w:rsid w:val="00C9275E"/>
    <w:rsid w:val="00CC5E64"/>
    <w:rsid w:val="00D05A22"/>
    <w:rsid w:val="00D35018"/>
    <w:rsid w:val="00D50010"/>
    <w:rsid w:val="00DF6E2B"/>
    <w:rsid w:val="00E028C4"/>
    <w:rsid w:val="00E7634B"/>
    <w:rsid w:val="00EA77A6"/>
    <w:rsid w:val="00F02D19"/>
    <w:rsid w:val="00F36D22"/>
    <w:rsid w:val="00F51DB6"/>
    <w:rsid w:val="00F60FEE"/>
    <w:rsid w:val="00F87918"/>
    <w:rsid w:val="00FD43D5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55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9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993366"/>
                                            <w:left w:val="single" w:sz="6" w:space="11" w:color="993366"/>
                                            <w:bottom w:val="single" w:sz="6" w:space="8" w:color="993366"/>
                                            <w:right w:val="single" w:sz="6" w:space="8" w:color="993366"/>
                                          </w:divBdr>
                                          <w:divsChild>
                                            <w:div w:id="9172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37F9-516D-424D-8515-E2F6DB41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garaeva</dc:creator>
  <cp:keywords/>
  <dc:description/>
  <cp:lastModifiedBy>Лейсан Камальдинова</cp:lastModifiedBy>
  <cp:revision>70</cp:revision>
  <cp:lastPrinted>2019-04-16T13:25:00Z</cp:lastPrinted>
  <dcterms:created xsi:type="dcterms:W3CDTF">2015-09-03T05:28:00Z</dcterms:created>
  <dcterms:modified xsi:type="dcterms:W3CDTF">2019-06-26T13:05:00Z</dcterms:modified>
</cp:coreProperties>
</file>