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20" w:rsidRPr="00F46420" w:rsidRDefault="00F46420" w:rsidP="00F46420">
      <w:pPr>
        <w:spacing w:after="0" w:line="0" w:lineRule="atLeast"/>
        <w:jc w:val="center"/>
        <w:rPr>
          <w:b/>
        </w:rPr>
      </w:pPr>
      <w:r>
        <w:rPr>
          <w:b/>
        </w:rPr>
        <w:t>Пояснительная зап</w:t>
      </w:r>
      <w:r w:rsidRPr="00F46420">
        <w:rPr>
          <w:b/>
        </w:rPr>
        <w:t>иска</w:t>
      </w:r>
    </w:p>
    <w:p w:rsidR="00F46420" w:rsidRPr="00F46420" w:rsidRDefault="00F46420" w:rsidP="00F46420">
      <w:pPr>
        <w:spacing w:after="0" w:line="0" w:lineRule="atLeast"/>
        <w:jc w:val="center"/>
        <w:rPr>
          <w:b/>
        </w:rPr>
      </w:pPr>
      <w:r>
        <w:rPr>
          <w:b/>
        </w:rPr>
        <w:t>к</w:t>
      </w:r>
      <w:r w:rsidRPr="00F46420">
        <w:rPr>
          <w:b/>
        </w:rPr>
        <w:t xml:space="preserve"> проекту закона Удмуртской Республики</w:t>
      </w:r>
    </w:p>
    <w:p w:rsidR="00F46420" w:rsidRPr="00F46420" w:rsidRDefault="00F46420" w:rsidP="0054723E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="0054723E" w:rsidRPr="0019216D">
        <w:rPr>
          <w:rFonts w:eastAsia="Times New Roman" w:cs="Times New Roman"/>
          <w:b/>
          <w:szCs w:val="28"/>
          <w:lang w:eastAsia="ru-RU"/>
        </w:rPr>
        <w:t>О внесении изменений в отдельн</w:t>
      </w:r>
      <w:r w:rsidR="000F73A1">
        <w:rPr>
          <w:rFonts w:eastAsia="Times New Roman" w:cs="Times New Roman"/>
          <w:b/>
          <w:szCs w:val="28"/>
          <w:lang w:eastAsia="ru-RU"/>
        </w:rPr>
        <w:t>ые законы Удмуртской Р</w:t>
      </w:r>
      <w:r w:rsidR="0054723E">
        <w:rPr>
          <w:rFonts w:eastAsia="Times New Roman" w:cs="Times New Roman"/>
          <w:b/>
          <w:szCs w:val="28"/>
          <w:lang w:eastAsia="ru-RU"/>
        </w:rPr>
        <w:t xml:space="preserve">еспублики в </w:t>
      </w:r>
      <w:r w:rsidR="0054723E" w:rsidRPr="0019216D">
        <w:rPr>
          <w:rFonts w:eastAsia="Times New Roman" w:cs="Times New Roman"/>
          <w:b/>
          <w:szCs w:val="28"/>
          <w:lang w:eastAsia="ru-RU"/>
        </w:rPr>
        <w:t>сфере государственной гражданской службы Удмуртской Республики и муниципальной службы в Удмуртской Республике</w:t>
      </w:r>
      <w:r>
        <w:rPr>
          <w:rFonts w:eastAsia="Times New Roman" w:cs="Times New Roman"/>
          <w:b/>
          <w:szCs w:val="28"/>
          <w:lang w:eastAsia="ru-RU"/>
        </w:rPr>
        <w:t>»</w:t>
      </w:r>
    </w:p>
    <w:p w:rsidR="00F46420" w:rsidRPr="00F46420" w:rsidRDefault="00F46420" w:rsidP="00F46420">
      <w:pPr>
        <w:spacing w:after="0" w:line="0" w:lineRule="atLeast"/>
        <w:ind w:firstLine="709"/>
        <w:jc w:val="both"/>
        <w:rPr>
          <w:b/>
        </w:rPr>
      </w:pPr>
    </w:p>
    <w:p w:rsidR="00192ADF" w:rsidRPr="00F46420" w:rsidRDefault="00F46420" w:rsidP="007625F4">
      <w:pPr>
        <w:pStyle w:val="ConsPlusNormal"/>
        <w:spacing w:line="0" w:lineRule="atLeast"/>
        <w:ind w:firstLine="709"/>
        <w:jc w:val="both"/>
      </w:pPr>
      <w:r w:rsidRPr="00F46420">
        <w:t>Проект закона Удмуртской Республики «</w:t>
      </w:r>
      <w:r w:rsidRPr="00F46420">
        <w:rPr>
          <w:rFonts w:eastAsia="Times New Roman"/>
          <w:lang w:eastAsia="ru-RU"/>
        </w:rPr>
        <w:t>О внесении изменений в отдельн</w:t>
      </w:r>
      <w:r w:rsidR="000F73A1">
        <w:rPr>
          <w:rFonts w:eastAsia="Times New Roman"/>
          <w:lang w:eastAsia="ru-RU"/>
        </w:rPr>
        <w:t>ые законы Удмуртской Республики</w:t>
      </w:r>
      <w:r w:rsidRPr="00F46420">
        <w:rPr>
          <w:rFonts w:eastAsia="Times New Roman"/>
          <w:lang w:eastAsia="ru-RU"/>
        </w:rPr>
        <w:t xml:space="preserve"> в сфере государственной гражданской службы Удмуртской Республики и муниципальной службы в Удмуртской Республике</w:t>
      </w:r>
      <w:r w:rsidR="001D5081">
        <w:rPr>
          <w:rFonts w:eastAsia="Times New Roman"/>
          <w:lang w:eastAsia="ru-RU"/>
        </w:rPr>
        <w:t>»</w:t>
      </w:r>
      <w:r>
        <w:t xml:space="preserve"> подготовлен</w:t>
      </w:r>
      <w:r w:rsidR="00192ADF" w:rsidRPr="00F46420">
        <w:t xml:space="preserve"> в целях приведения Закона</w:t>
      </w:r>
      <w:r w:rsidR="00192ADF">
        <w:t xml:space="preserve"> У</w:t>
      </w:r>
      <w:r>
        <w:t xml:space="preserve">дмуртской </w:t>
      </w:r>
      <w:r w:rsidR="00192ADF">
        <w:t>Р</w:t>
      </w:r>
      <w:r>
        <w:t>еспублики</w:t>
      </w:r>
      <w:r w:rsidR="00192ADF">
        <w:t xml:space="preserve"> </w:t>
      </w:r>
      <w:r>
        <w:t xml:space="preserve">от 5 июля 2005 года № 38-РЗ </w:t>
      </w:r>
      <w:r w:rsidR="00192ADF">
        <w:t>«О государственной гражданской службе Удмуртской Республики» и Закона У</w:t>
      </w:r>
      <w:r>
        <w:t xml:space="preserve">дмуртской </w:t>
      </w:r>
      <w:r w:rsidR="00192ADF">
        <w:t>Р</w:t>
      </w:r>
      <w:r>
        <w:t xml:space="preserve">еспублики </w:t>
      </w:r>
      <w:r w:rsidRPr="00A93B89">
        <w:t xml:space="preserve">от 20 марта 2008 года </w:t>
      </w:r>
      <w:r>
        <w:t>№</w:t>
      </w:r>
      <w:r w:rsidRPr="00A93B89">
        <w:t xml:space="preserve"> 10-РЗ</w:t>
      </w:r>
      <w:r w:rsidR="00192ADF">
        <w:t xml:space="preserve"> «О муниципальной службе в Удмуртской Республике»</w:t>
      </w:r>
      <w:r w:rsidR="00192ADF" w:rsidRPr="00192ADF">
        <w:t xml:space="preserve"> </w:t>
      </w:r>
      <w:r w:rsidR="00192ADF">
        <w:t xml:space="preserve">в </w:t>
      </w:r>
      <w:r w:rsidR="000D470A">
        <w:t>соответствие</w:t>
      </w:r>
      <w:r w:rsidR="00192ADF">
        <w:t xml:space="preserve"> с </w:t>
      </w:r>
      <w:r w:rsidR="00192ADF" w:rsidRPr="00192ADF">
        <w:t>Федеральны</w:t>
      </w:r>
      <w:r w:rsidR="00192ADF">
        <w:t>м</w:t>
      </w:r>
      <w:r w:rsidR="00192ADF" w:rsidRPr="00192ADF">
        <w:t xml:space="preserve"> закон</w:t>
      </w:r>
      <w:r w:rsidR="00192ADF">
        <w:t>ом</w:t>
      </w:r>
      <w:r w:rsidR="00192ADF" w:rsidRPr="00192ADF">
        <w:t xml:space="preserve"> от 30 июня 2016 года </w:t>
      </w:r>
      <w:r w:rsidR="000D470A">
        <w:t xml:space="preserve">№ </w:t>
      </w:r>
      <w:r w:rsidR="00192ADF" w:rsidRPr="00192ADF">
        <w:t>224-ФЗ «О внесении изменений в Федеральный закон «О государственной гражданской службе Российской Федерации</w:t>
      </w:r>
      <w:r w:rsidR="001D5081">
        <w:t xml:space="preserve"> </w:t>
      </w:r>
      <w:r w:rsidR="00192ADF" w:rsidRPr="00192ADF">
        <w:t>и Федеральный закон «О муниципальной службе в Российской Федерации»</w:t>
      </w:r>
      <w:r w:rsidR="001D5081" w:rsidRPr="001D5081">
        <w:t xml:space="preserve"> </w:t>
      </w:r>
      <w:r w:rsidR="001D5081">
        <w:t xml:space="preserve"> (далее – Федеральный закон № 224-ФЗ)</w:t>
      </w:r>
      <w:r w:rsidR="001D5081" w:rsidRPr="00192ADF">
        <w:t xml:space="preserve"> </w:t>
      </w:r>
      <w:r w:rsidR="001D5081">
        <w:t xml:space="preserve"> и Федеральным законом</w:t>
      </w:r>
      <w:r>
        <w:t xml:space="preserve"> от 2 июня </w:t>
      </w:r>
      <w:r w:rsidR="000D470A">
        <w:t>2016</w:t>
      </w:r>
      <w:r>
        <w:t xml:space="preserve"> года</w:t>
      </w:r>
      <w:r w:rsidR="000D470A">
        <w:t xml:space="preserve"> № 176-ФЗ «О внесении изменений 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</w:t>
      </w:r>
      <w:r>
        <w:t>дарственной гражданской службе»</w:t>
      </w:r>
      <w:r w:rsidR="002306FA">
        <w:t xml:space="preserve"> (далее – Федеральный закон № 176-ФЗ)</w:t>
      </w:r>
      <w:r w:rsidR="00192ADF">
        <w:t>.</w:t>
      </w:r>
    </w:p>
    <w:p w:rsidR="00E57CFF" w:rsidRDefault="00F46420" w:rsidP="007625F4">
      <w:pPr>
        <w:pStyle w:val="a3"/>
        <w:spacing w:line="0" w:lineRule="atLeast"/>
        <w:ind w:firstLine="709"/>
        <w:jc w:val="both"/>
      </w:pPr>
      <w:r>
        <w:t xml:space="preserve">Законопроектом в соответствии с </w:t>
      </w:r>
      <w:r w:rsidR="002306FA">
        <w:t>Федеральным законом № 224-ФЗ</w:t>
      </w:r>
      <w:r w:rsidR="00E57CFF">
        <w:t xml:space="preserve"> вносятся изменения в квалификационные требования для замещения должностей гражданской и муниципальной службы. Квалификационные требования к образованию приводятся в соответствие с положениями Федерального закона от 29 декабря 2012 года № 273-ФЗ «Об образовании в Российской Федерации», которым установлены различные уровни высшего профессионального образования </w:t>
      </w:r>
      <w:r w:rsidR="007625F4">
        <w:t xml:space="preserve">– </w:t>
      </w:r>
      <w:r w:rsidR="00E57CFF">
        <w:t xml:space="preserve"> бакалавриат, специалитет и магистратура.</w:t>
      </w:r>
    </w:p>
    <w:p w:rsidR="00E57CFF" w:rsidRPr="007625F4" w:rsidRDefault="00E57CFF" w:rsidP="007625F4">
      <w:pPr>
        <w:spacing w:after="0" w:line="0" w:lineRule="atLeast"/>
        <w:ind w:firstLine="709"/>
        <w:jc w:val="both"/>
      </w:pPr>
      <w:r>
        <w:t xml:space="preserve">Законопроектом повышаются требования к уровню профессионального </w:t>
      </w:r>
      <w:r w:rsidRPr="007625F4">
        <w:t>образования 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службы. В отношении указанных должностей предлагается установить обязательным наличие высшего образования не ниже уровня специалитета, магистратуры. При этом для замещения должносте</w:t>
      </w:r>
      <w:r w:rsidR="007625F4">
        <w:t>й гражданской службы категории «</w:t>
      </w:r>
      <w:r w:rsidRPr="007625F4">
        <w:t>обеспе</w:t>
      </w:r>
      <w:r w:rsidR="007625F4">
        <w:t>чивающие специалисты»</w:t>
      </w:r>
      <w:r w:rsidRPr="007625F4">
        <w:t xml:space="preserve"> старшей и младшей групп должностей гражданской службы требования к уровню образования понижены </w:t>
      </w:r>
      <w:r w:rsidR="007625F4">
        <w:t>–</w:t>
      </w:r>
      <w:r w:rsidRPr="007625F4">
        <w:t xml:space="preserve"> обязательно наличие профессионального образования, но требование о соответствии образования направлению деятельности не предъявляется.</w:t>
      </w:r>
    </w:p>
    <w:p w:rsidR="00E57CFF" w:rsidRPr="007625F4" w:rsidRDefault="00E57CFF" w:rsidP="007625F4">
      <w:pPr>
        <w:spacing w:after="0" w:line="0" w:lineRule="atLeast"/>
        <w:ind w:firstLine="709"/>
        <w:jc w:val="both"/>
      </w:pPr>
      <w:r w:rsidRPr="007625F4">
        <w:t xml:space="preserve">Требование о регулировании вопроса установления квалификационных требований к знаниям и умениям, необходимым для исполнения должностных обязанностей нормативным актом государственного органа исключено, указанные требования устанавливаются в зависимости от </w:t>
      </w:r>
      <w:r w:rsidRPr="007625F4">
        <w:lastRenderedPageBreak/>
        <w:t>области и вида профессиональной служебной деятельности гражданского служащего его должностным регламентом.</w:t>
      </w:r>
    </w:p>
    <w:p w:rsidR="007625F4" w:rsidRDefault="007625F4" w:rsidP="007625F4">
      <w:pPr>
        <w:spacing w:after="0" w:line="0" w:lineRule="atLeast"/>
        <w:ind w:firstLine="709"/>
        <w:jc w:val="both"/>
      </w:pPr>
      <w:r w:rsidRPr="007625F4">
        <w:t>Учитывая, принцип единства основных квалификационных требований для замещения должностей гражданской службы и должностей</w:t>
      </w:r>
      <w:r>
        <w:t xml:space="preserve"> муниципальной службы аналогичные изменения внесены в Закон Удмуртской Республики «О муниципальной службе в Удмуртской Республике»</w:t>
      </w:r>
      <w:r w:rsidR="00023AF4">
        <w:t xml:space="preserve"> (</w:t>
      </w:r>
      <w:r w:rsidR="00CA7753">
        <w:t>пункт 1 статьи</w:t>
      </w:r>
      <w:r w:rsidR="00023AF4">
        <w:t xml:space="preserve"> 2 законопроекта)</w:t>
      </w:r>
      <w:r>
        <w:t>.</w:t>
      </w:r>
    </w:p>
    <w:p w:rsidR="00AC0B67" w:rsidRDefault="00023AF4" w:rsidP="00023AF4">
      <w:pPr>
        <w:spacing w:after="0" w:line="0" w:lineRule="atLeast"/>
        <w:ind w:firstLine="709"/>
        <w:jc w:val="both"/>
      </w:pPr>
      <w:r>
        <w:t>В соответствии с Федеральным законом № 176-ФЗ законопроектом предусматривается</w:t>
      </w:r>
      <w:r w:rsidR="003377C2">
        <w:t xml:space="preserve"> установление одинаковой для всех категорий гражданских служащих продолжительности основного отпуска, определение продолжительности дополнительного отпуска за ненормированный служебный день в размере трех календарных дней, а также пересмотр соотношения стажа гражданской службы и предоставляемого в связи с ним отпуска за выслугу лет.</w:t>
      </w:r>
      <w:r w:rsidR="000D470A">
        <w:t xml:space="preserve"> </w:t>
      </w:r>
    </w:p>
    <w:p w:rsidR="00AC0B67" w:rsidRDefault="00AC0B67" w:rsidP="00023AF4">
      <w:pPr>
        <w:spacing w:after="0" w:line="0" w:lineRule="atLeast"/>
        <w:ind w:firstLine="709"/>
        <w:jc w:val="both"/>
      </w:pPr>
      <w:r>
        <w:t>П</w:t>
      </w:r>
      <w:r w:rsidR="000D470A">
        <w:t>родолжительность основного отпуска гражданских служащих, замещающих высшие и главные должности, сокращается до 30 календарных дней, а продолжительность дополнительного отпуска за ненормированный служебный день ограничивается</w:t>
      </w:r>
      <w:r>
        <w:t xml:space="preserve"> тремя днями.</w:t>
      </w:r>
    </w:p>
    <w:p w:rsidR="000D470A" w:rsidRDefault="00AC0B67" w:rsidP="003C7962">
      <w:pPr>
        <w:pStyle w:val="a3"/>
        <w:spacing w:line="0" w:lineRule="atLeast"/>
        <w:ind w:firstLine="709"/>
        <w:jc w:val="both"/>
      </w:pPr>
      <w:r>
        <w:t xml:space="preserve">Кроме того законопроектом предусматривается, что </w:t>
      </w:r>
      <w:r w:rsidR="000D470A">
        <w:t>исчисление продолжительности ежегодных оплачиваемых отпусков в соответствии с новыми правилами будет производиться начиная с нового служебного года каждого государственного гражданского служащего.</w:t>
      </w:r>
      <w:r>
        <w:t xml:space="preserve"> Также проект закона Удмуртской Республики</w:t>
      </w:r>
      <w:r w:rsidR="003377C2">
        <w:t xml:space="preserve"> </w:t>
      </w:r>
      <w:r w:rsidR="000D470A">
        <w:t>предусматривает сохранение права на использование неиспользованных ежегодных оплачиваемых отпусков (частей этих отпусков), а также права на выплату взамен них денежной компенсации для государственных гражданских служащих, имеющих такие отпуска на день его вступления в силу</w:t>
      </w:r>
      <w:r w:rsidR="003377C2">
        <w:t xml:space="preserve"> при их увольнении</w:t>
      </w:r>
      <w:r w:rsidR="000D470A">
        <w:t>.</w:t>
      </w:r>
    </w:p>
    <w:p w:rsidR="00192ADF" w:rsidRDefault="00165BDC" w:rsidP="003C7962">
      <w:pPr>
        <w:spacing w:after="0" w:line="0" w:lineRule="atLeast"/>
        <w:ind w:firstLine="709"/>
        <w:jc w:val="both"/>
      </w:pPr>
      <w:r>
        <w:t>Аналогичные положения в части предоставления отпуска устанавливаются и для муниципальных служащих</w:t>
      </w:r>
      <w:r w:rsidR="006C2E04">
        <w:t xml:space="preserve"> (</w:t>
      </w:r>
      <w:r>
        <w:t>пункт 2 статьи</w:t>
      </w:r>
      <w:r w:rsidR="006C2E04">
        <w:t xml:space="preserve"> 2 законопроекта)</w:t>
      </w:r>
      <w:r w:rsidR="00192ADF">
        <w:t>.</w:t>
      </w:r>
    </w:p>
    <w:p w:rsidR="0054723E" w:rsidRDefault="0054723E" w:rsidP="003C7962">
      <w:pPr>
        <w:spacing w:after="0" w:line="0" w:lineRule="atLeast"/>
        <w:ind w:firstLine="709"/>
        <w:jc w:val="both"/>
      </w:pPr>
      <w:r>
        <w:t>Законопроектом также предлагается дополнить реестр должностей муниципальной службы в Удмуртской Республики категории «специалисты» должностью консультанта, относящейся к ведущей группе должностей муниципальной службы.</w:t>
      </w:r>
    </w:p>
    <w:p w:rsidR="003C7962" w:rsidRPr="000B26C4" w:rsidRDefault="003C7962" w:rsidP="003C7962">
      <w:pPr>
        <w:spacing w:after="0" w:line="0" w:lineRule="atLeast"/>
        <w:ind w:firstLine="709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Реализация законопроекта не потребует дополнительных расходов средств бюджета Удмуртской Рес</w:t>
      </w:r>
      <w:r>
        <w:rPr>
          <w:rFonts w:cs="Times New Roman"/>
          <w:szCs w:val="28"/>
        </w:rPr>
        <w:t>публики</w:t>
      </w:r>
      <w:r w:rsidR="000F73A1">
        <w:rPr>
          <w:rFonts w:cs="Times New Roman"/>
          <w:szCs w:val="28"/>
        </w:rPr>
        <w:t>.</w:t>
      </w:r>
      <w:bookmarkStart w:id="0" w:name="_GoBack"/>
      <w:bookmarkEnd w:id="0"/>
    </w:p>
    <w:p w:rsidR="003C7962" w:rsidRPr="000B26C4" w:rsidRDefault="003C7962" w:rsidP="003C7962">
      <w:pPr>
        <w:spacing w:after="0" w:line="0" w:lineRule="atLeast"/>
        <w:ind w:firstLine="709"/>
        <w:jc w:val="both"/>
        <w:rPr>
          <w:rFonts w:cs="Times New Roman"/>
          <w:b/>
          <w:szCs w:val="28"/>
        </w:rPr>
      </w:pPr>
    </w:p>
    <w:p w:rsidR="003C7962" w:rsidRPr="000B26C4" w:rsidRDefault="003C7962" w:rsidP="003C7962">
      <w:pPr>
        <w:spacing w:after="0" w:line="0" w:lineRule="atLeast"/>
        <w:ind w:firstLine="709"/>
        <w:jc w:val="both"/>
        <w:rPr>
          <w:rFonts w:cs="Times New Roman"/>
          <w:b/>
          <w:szCs w:val="28"/>
        </w:rPr>
      </w:pPr>
    </w:p>
    <w:p w:rsidR="003C7962" w:rsidRPr="000B26C4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Председатель постоянной комиссии</w:t>
      </w:r>
    </w:p>
    <w:p w:rsidR="003C7962" w:rsidRPr="000B26C4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Государственного Совета Удмуртской Республики</w:t>
      </w:r>
    </w:p>
    <w:p w:rsidR="003C7962" w:rsidRPr="000B26C4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по государственному строительству</w:t>
      </w:r>
    </w:p>
    <w:p w:rsidR="003C7962" w:rsidRPr="00A34397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A34397">
        <w:rPr>
          <w:rFonts w:cs="Times New Roman"/>
          <w:szCs w:val="28"/>
        </w:rPr>
        <w:t xml:space="preserve">и местному самоуправлению                                          </w:t>
      </w:r>
      <w:r>
        <w:rPr>
          <w:rFonts w:cs="Times New Roman"/>
          <w:szCs w:val="28"/>
        </w:rPr>
        <w:t xml:space="preserve">           </w:t>
      </w:r>
      <w:r w:rsidRPr="00A34397">
        <w:rPr>
          <w:rFonts w:cs="Times New Roman"/>
          <w:szCs w:val="28"/>
        </w:rPr>
        <w:t xml:space="preserve">     Н.Ф.Кузнецова</w:t>
      </w:r>
    </w:p>
    <w:p w:rsidR="003C7962" w:rsidRDefault="003C7962" w:rsidP="003C7962">
      <w:pPr>
        <w:spacing w:after="0" w:line="0" w:lineRule="atLeast"/>
        <w:ind w:firstLine="709"/>
        <w:jc w:val="both"/>
      </w:pPr>
    </w:p>
    <w:sectPr w:rsidR="003C7962" w:rsidSect="00AD47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C" w:rsidRDefault="00522D5C" w:rsidP="00AD4701">
      <w:pPr>
        <w:spacing w:after="0" w:line="240" w:lineRule="auto"/>
      </w:pPr>
      <w:r>
        <w:separator/>
      </w:r>
    </w:p>
  </w:endnote>
  <w:endnote w:type="continuationSeparator" w:id="0">
    <w:p w:rsidR="00522D5C" w:rsidRDefault="00522D5C" w:rsidP="00A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C" w:rsidRDefault="00522D5C" w:rsidP="00AD4701">
      <w:pPr>
        <w:spacing w:after="0" w:line="240" w:lineRule="auto"/>
      </w:pPr>
      <w:r>
        <w:separator/>
      </w:r>
    </w:p>
  </w:footnote>
  <w:footnote w:type="continuationSeparator" w:id="0">
    <w:p w:rsidR="00522D5C" w:rsidRDefault="00522D5C" w:rsidP="00AD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31348615"/>
      <w:docPartObj>
        <w:docPartGallery w:val="Page Numbers (Top of Page)"/>
        <w:docPartUnique/>
      </w:docPartObj>
    </w:sdtPr>
    <w:sdtEndPr/>
    <w:sdtContent>
      <w:p w:rsidR="00AD4701" w:rsidRPr="00AD4701" w:rsidRDefault="00AD4701">
        <w:pPr>
          <w:pStyle w:val="a6"/>
          <w:jc w:val="center"/>
          <w:rPr>
            <w:sz w:val="24"/>
            <w:szCs w:val="24"/>
          </w:rPr>
        </w:pPr>
        <w:r w:rsidRPr="00AD4701">
          <w:rPr>
            <w:sz w:val="24"/>
            <w:szCs w:val="24"/>
          </w:rPr>
          <w:fldChar w:fldCharType="begin"/>
        </w:r>
        <w:r w:rsidRPr="00AD4701">
          <w:rPr>
            <w:sz w:val="24"/>
            <w:szCs w:val="24"/>
          </w:rPr>
          <w:instrText>PAGE   \* MERGEFORMAT</w:instrText>
        </w:r>
        <w:r w:rsidRPr="00AD4701">
          <w:rPr>
            <w:sz w:val="24"/>
            <w:szCs w:val="24"/>
          </w:rPr>
          <w:fldChar w:fldCharType="separate"/>
        </w:r>
        <w:r w:rsidR="000F73A1">
          <w:rPr>
            <w:noProof/>
            <w:sz w:val="24"/>
            <w:szCs w:val="24"/>
          </w:rPr>
          <w:t>2</w:t>
        </w:r>
        <w:r w:rsidRPr="00AD4701">
          <w:rPr>
            <w:sz w:val="24"/>
            <w:szCs w:val="24"/>
          </w:rPr>
          <w:fldChar w:fldCharType="end"/>
        </w:r>
      </w:p>
    </w:sdtContent>
  </w:sdt>
  <w:p w:rsidR="00AD4701" w:rsidRDefault="00AD47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F"/>
    <w:rsid w:val="00023AF4"/>
    <w:rsid w:val="00045ADF"/>
    <w:rsid w:val="000D470A"/>
    <w:rsid w:val="000F73A1"/>
    <w:rsid w:val="00123FDB"/>
    <w:rsid w:val="00165BDC"/>
    <w:rsid w:val="00192ADF"/>
    <w:rsid w:val="001D5081"/>
    <w:rsid w:val="002306FA"/>
    <w:rsid w:val="003377C2"/>
    <w:rsid w:val="003C7962"/>
    <w:rsid w:val="003D1BFB"/>
    <w:rsid w:val="004268F5"/>
    <w:rsid w:val="00467652"/>
    <w:rsid w:val="00522D5C"/>
    <w:rsid w:val="0054723E"/>
    <w:rsid w:val="006C2E04"/>
    <w:rsid w:val="006D2BE1"/>
    <w:rsid w:val="006E45AC"/>
    <w:rsid w:val="006F6CE3"/>
    <w:rsid w:val="007625F4"/>
    <w:rsid w:val="007F55A0"/>
    <w:rsid w:val="008E4088"/>
    <w:rsid w:val="00AC0B67"/>
    <w:rsid w:val="00AD4701"/>
    <w:rsid w:val="00CA7753"/>
    <w:rsid w:val="00CD0356"/>
    <w:rsid w:val="00D22073"/>
    <w:rsid w:val="00E035DD"/>
    <w:rsid w:val="00E57CFF"/>
    <w:rsid w:val="00F46420"/>
    <w:rsid w:val="00F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F90E-6F5B-4CB5-AFE1-2095482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16</cp:revision>
  <cp:lastPrinted>2016-08-16T07:38:00Z</cp:lastPrinted>
  <dcterms:created xsi:type="dcterms:W3CDTF">2016-08-16T07:00:00Z</dcterms:created>
  <dcterms:modified xsi:type="dcterms:W3CDTF">2016-08-25T08:40:00Z</dcterms:modified>
</cp:coreProperties>
</file>