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Default="00F975C5" w:rsidP="00FD1EAF">
      <w:pPr>
        <w:pStyle w:val="a3"/>
      </w:pPr>
      <w:r w:rsidRPr="00FD1EAF">
        <w:t>Ижевск</w:t>
      </w:r>
    </w:p>
    <w:p w:rsidR="006867CB" w:rsidRDefault="006867CB" w:rsidP="00FD1EAF">
      <w:pPr>
        <w:pStyle w:val="a3"/>
      </w:pPr>
    </w:p>
    <w:p w:rsidR="004E3F05" w:rsidRDefault="004E3F05" w:rsidP="004E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А К Л Ю Ч Е Н И Е </w:t>
      </w:r>
    </w:p>
    <w:p w:rsidR="004E3F05" w:rsidRDefault="004E3F05" w:rsidP="004E3F0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проект закона Удмуртской Республики</w:t>
      </w:r>
      <w:r w:rsidRPr="004E3F05">
        <w:rPr>
          <w:spacing w:val="-2"/>
          <w:sz w:val="28"/>
          <w:szCs w:val="28"/>
        </w:rPr>
        <w:t xml:space="preserve"> </w:t>
      </w:r>
      <w:r w:rsidRPr="004E3F05">
        <w:rPr>
          <w:b/>
          <w:bCs/>
          <w:sz w:val="28"/>
          <w:szCs w:val="28"/>
        </w:rPr>
        <w:t>«О внесении изменений в Закон Удмуртской Республики «О местном самоуправлении в Удмуртской Республике» в части временного исполнения полномочий главы муниципального образования»</w:t>
      </w:r>
    </w:p>
    <w:p w:rsidR="004E3F05" w:rsidRDefault="004E3F05" w:rsidP="004E3F0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порядке части 3 статьи 54 Регламента Государственного Совета Удмуртской Республики)</w:t>
      </w:r>
    </w:p>
    <w:p w:rsidR="004E3F05" w:rsidRDefault="004E3F05" w:rsidP="004E3F05">
      <w:pPr>
        <w:jc w:val="center"/>
        <w:rPr>
          <w:b/>
          <w:sz w:val="28"/>
          <w:szCs w:val="28"/>
        </w:rPr>
      </w:pPr>
    </w:p>
    <w:p w:rsidR="004E3F05" w:rsidRDefault="004E3F05" w:rsidP="004E3F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 </w:t>
      </w:r>
      <w:r w:rsidRPr="004E3F05">
        <w:rPr>
          <w:sz w:val="28"/>
          <w:szCs w:val="28"/>
        </w:rPr>
        <w:t>«О внесении изменений в Закон Удмуртской Республики «О местном самоуправлении в Удмуртской Республике» в части временного исполнения полномочий главы муниципального образования»</w:t>
      </w:r>
      <w:r>
        <w:rPr>
          <w:sz w:val="28"/>
          <w:szCs w:val="28"/>
        </w:rPr>
        <w:t xml:space="preserve"> (далее – проект закона), внесённый</w:t>
      </w:r>
      <w:r w:rsidRPr="004E3F05">
        <w:rPr>
          <w:sz w:val="28"/>
          <w:szCs w:val="28"/>
        </w:rPr>
        <w:t xml:space="preserve"> постоянной комиссией Государственного Совета Удмуртской Республики по государственному строительству и местному самоуправлению</w:t>
      </w:r>
      <w:r>
        <w:rPr>
          <w:sz w:val="28"/>
          <w:szCs w:val="28"/>
        </w:rPr>
        <w:t>, на предмет его соответствия требованиям статьи 37 Конституции Удмуртской Республики и статьи 52 Регламента Государственного Совета Удмуртской Республики,  отмечает следующее.</w:t>
      </w:r>
    </w:p>
    <w:p w:rsidR="004E3F05" w:rsidRDefault="004E3F05" w:rsidP="004E3F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закона внесён субъектом права законодательной инициативы, предусмотренным частью 1 статьи 37 Конституции Удмуртской Республики. </w:t>
      </w:r>
    </w:p>
    <w:p w:rsidR="004E3F05" w:rsidRDefault="004E3F05" w:rsidP="004E3F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37 Конституции Удмуртской Республики на проект закона не требуется заключение Главы Удмуртской Республики.</w:t>
      </w:r>
    </w:p>
    <w:p w:rsidR="004E3F05" w:rsidRDefault="004E3F05" w:rsidP="004E3F05">
      <w:pPr>
        <w:ind w:firstLine="709"/>
        <w:jc w:val="both"/>
        <w:rPr>
          <w:sz w:val="28"/>
          <w:szCs w:val="28"/>
        </w:rPr>
      </w:pPr>
    </w:p>
    <w:p w:rsidR="006867CB" w:rsidRPr="00DD713B" w:rsidRDefault="006867CB" w:rsidP="00686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867CB" w:rsidRPr="00DD713B" w:rsidRDefault="006867CB" w:rsidP="00686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>Заместитель Руководителя Аппарата</w:t>
      </w: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Государственного Совета </w:t>
      </w: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Удмуртской Республики – </w:t>
      </w:r>
    </w:p>
    <w:p w:rsidR="006867CB" w:rsidRPr="00DD713B" w:rsidRDefault="006867CB" w:rsidP="006867CB">
      <w:pPr>
        <w:jc w:val="both"/>
        <w:rPr>
          <w:sz w:val="22"/>
          <w:szCs w:val="22"/>
        </w:rPr>
      </w:pPr>
      <w:proofErr w:type="gramStart"/>
      <w:r w:rsidRPr="00DD713B">
        <w:rPr>
          <w:sz w:val="28"/>
        </w:rPr>
        <w:t>начальник</w:t>
      </w:r>
      <w:proofErr w:type="gramEnd"/>
      <w:r w:rsidRPr="00DD713B">
        <w:rPr>
          <w:sz w:val="28"/>
        </w:rPr>
        <w:t xml:space="preserve"> Правового управления</w:t>
      </w:r>
      <w:r w:rsidRPr="00DD713B">
        <w:rPr>
          <w:sz w:val="28"/>
        </w:rPr>
        <w:tab/>
      </w:r>
      <w:r w:rsidRPr="00DD713B">
        <w:rPr>
          <w:sz w:val="28"/>
        </w:rPr>
        <w:tab/>
        <w:t xml:space="preserve">                                   Н.А. Миронов</w:t>
      </w:r>
    </w:p>
    <w:p w:rsidR="006867C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DD713B">
        <w:rPr>
          <w:sz w:val="18"/>
          <w:szCs w:val="18"/>
        </w:rPr>
        <w:t>О.Г.Петрова</w:t>
      </w:r>
      <w:proofErr w:type="spellEnd"/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D713B">
        <w:rPr>
          <w:sz w:val="18"/>
          <w:szCs w:val="18"/>
        </w:rPr>
        <w:t>913188</w:t>
      </w:r>
    </w:p>
    <w:p w:rsidR="006867CB" w:rsidRPr="00FD1EAF" w:rsidRDefault="006867CB" w:rsidP="00FD1EAF">
      <w:pPr>
        <w:pStyle w:val="a3"/>
      </w:pPr>
    </w:p>
    <w:sectPr w:rsidR="006867CB" w:rsidRPr="00FD1EAF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8B" w:rsidRDefault="0096738B">
      <w:r>
        <w:separator/>
      </w:r>
    </w:p>
  </w:endnote>
  <w:endnote w:type="continuationSeparator" w:id="0">
    <w:p w:rsidR="0096738B" w:rsidRDefault="0096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8B" w:rsidRDefault="0096738B">
      <w:r>
        <w:separator/>
      </w:r>
    </w:p>
  </w:footnote>
  <w:footnote w:type="continuationSeparator" w:id="0">
    <w:p w:rsidR="0096738B" w:rsidRDefault="00967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96738B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9673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D069B"/>
    <w:rsid w:val="001E5E5D"/>
    <w:rsid w:val="001F7BFD"/>
    <w:rsid w:val="00226667"/>
    <w:rsid w:val="0023644D"/>
    <w:rsid w:val="002A7BBF"/>
    <w:rsid w:val="002E209D"/>
    <w:rsid w:val="0031755B"/>
    <w:rsid w:val="003228A7"/>
    <w:rsid w:val="00435C74"/>
    <w:rsid w:val="00467ADE"/>
    <w:rsid w:val="004E3F05"/>
    <w:rsid w:val="004E7626"/>
    <w:rsid w:val="005029E6"/>
    <w:rsid w:val="005A79FB"/>
    <w:rsid w:val="006867CB"/>
    <w:rsid w:val="006A216C"/>
    <w:rsid w:val="006F6D34"/>
    <w:rsid w:val="00720EC1"/>
    <w:rsid w:val="00741D6A"/>
    <w:rsid w:val="007C27C5"/>
    <w:rsid w:val="007F55A0"/>
    <w:rsid w:val="008635F4"/>
    <w:rsid w:val="0096738B"/>
    <w:rsid w:val="00983BD5"/>
    <w:rsid w:val="009A363F"/>
    <w:rsid w:val="009D1F5D"/>
    <w:rsid w:val="009D64E3"/>
    <w:rsid w:val="009F20B1"/>
    <w:rsid w:val="00A556DC"/>
    <w:rsid w:val="00A9110F"/>
    <w:rsid w:val="00B95DF3"/>
    <w:rsid w:val="00BB0187"/>
    <w:rsid w:val="00BF627D"/>
    <w:rsid w:val="00C00B02"/>
    <w:rsid w:val="00C37C4D"/>
    <w:rsid w:val="00C573CA"/>
    <w:rsid w:val="00CA3239"/>
    <w:rsid w:val="00D92D91"/>
    <w:rsid w:val="00DE6864"/>
    <w:rsid w:val="00E035DD"/>
    <w:rsid w:val="00F51D48"/>
    <w:rsid w:val="00F975C5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D1EAF"/>
    <w:pPr>
      <w:ind w:firstLine="851"/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A141-1928-42B0-A97B-8A2E8819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23</cp:revision>
  <cp:lastPrinted>2015-09-17T09:59:00Z</cp:lastPrinted>
  <dcterms:created xsi:type="dcterms:W3CDTF">2014-09-04T05:45:00Z</dcterms:created>
  <dcterms:modified xsi:type="dcterms:W3CDTF">2016-08-29T10:29:00Z</dcterms:modified>
</cp:coreProperties>
</file>