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49" w:rsidRDefault="008820CA" w:rsidP="0006729F">
      <w:pPr>
        <w:tabs>
          <w:tab w:val="left" w:pos="68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820CA">
        <w:rPr>
          <w:b/>
          <w:sz w:val="28"/>
          <w:szCs w:val="28"/>
        </w:rPr>
        <w:t xml:space="preserve">Перечень 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 w:rsidR="001470B2" w:rsidRPr="001470B2">
        <w:rPr>
          <w:b/>
          <w:color w:val="000000"/>
          <w:sz w:val="28"/>
          <w:szCs w:val="28"/>
        </w:rPr>
        <w:t xml:space="preserve">проекта закона Удмуртской Республики </w:t>
      </w:r>
      <w:r w:rsidR="00C321BF" w:rsidRPr="007B41D5">
        <w:rPr>
          <w:b/>
          <w:sz w:val="28"/>
          <w:szCs w:val="28"/>
        </w:rPr>
        <w:t>«О внесении изменений в Закон Удмуртской Республики «Об участии Удмуртской Республики в госуд</w:t>
      </w:r>
      <w:r w:rsidR="00C321BF">
        <w:rPr>
          <w:b/>
          <w:sz w:val="28"/>
          <w:szCs w:val="28"/>
        </w:rPr>
        <w:t>арственно-частных партнерствах»</w:t>
      </w:r>
    </w:p>
    <w:p w:rsidR="001470B2" w:rsidRDefault="001470B2" w:rsidP="0006729F">
      <w:pPr>
        <w:jc w:val="center"/>
        <w:rPr>
          <w:b/>
          <w:sz w:val="28"/>
          <w:szCs w:val="28"/>
        </w:rPr>
      </w:pPr>
    </w:p>
    <w:p w:rsidR="001470B2" w:rsidRDefault="001470B2" w:rsidP="0006729F">
      <w:pPr>
        <w:jc w:val="center"/>
        <w:rPr>
          <w:b/>
        </w:rPr>
      </w:pPr>
    </w:p>
    <w:p w:rsidR="0006729F" w:rsidRDefault="0006729F" w:rsidP="0006729F">
      <w:pPr>
        <w:jc w:val="center"/>
        <w:rPr>
          <w:b/>
        </w:rPr>
      </w:pPr>
    </w:p>
    <w:p w:rsidR="0006729F" w:rsidRPr="001470B2" w:rsidRDefault="0006729F" w:rsidP="0006729F">
      <w:pPr>
        <w:jc w:val="center"/>
        <w:rPr>
          <w:b/>
        </w:rPr>
      </w:pPr>
      <w:bookmarkStart w:id="0" w:name="_GoBack"/>
      <w:bookmarkEnd w:id="0"/>
    </w:p>
    <w:p w:rsidR="00961D46" w:rsidRPr="00961D46" w:rsidRDefault="0006729F" w:rsidP="0006729F">
      <w:pPr>
        <w:pStyle w:val="ConsPlusNormal"/>
        <w:ind w:firstLine="709"/>
        <w:jc w:val="both"/>
      </w:pPr>
      <w:r>
        <w:rPr>
          <w:rFonts w:eastAsia="Calibri"/>
          <w:bCs/>
        </w:rPr>
        <w:t>В</w:t>
      </w:r>
      <w:r w:rsidR="008820CA">
        <w:rPr>
          <w:rFonts w:eastAsia="Calibri"/>
          <w:bCs/>
        </w:rPr>
        <w:t xml:space="preserve"> связи с принятием</w:t>
      </w:r>
      <w:r w:rsidR="00765C81" w:rsidRPr="00765C81">
        <w:rPr>
          <w:rFonts w:eastAsia="Calibri"/>
          <w:bCs/>
        </w:rPr>
        <w:t xml:space="preserve"> проекта</w:t>
      </w:r>
      <w:r w:rsidR="00765C81" w:rsidRPr="00765C81">
        <w:rPr>
          <w:color w:val="000000"/>
        </w:rPr>
        <w:t xml:space="preserve"> закона Удмуртской Республики </w:t>
      </w:r>
      <w:r w:rsidR="001D65C4" w:rsidRPr="001D65C4">
        <w:t>«О внесении изменений в Закон Удмуртской Республики «Об участии Удмуртской Республики в государственно-частных партнерствах»</w:t>
      </w:r>
      <w:r w:rsidR="008820CA">
        <w:t>,</w:t>
      </w:r>
      <w:r w:rsidR="00765C81" w:rsidRPr="00765C81">
        <w:rPr>
          <w:rFonts w:eastAsia="Calibri"/>
          <w:bCs/>
        </w:rPr>
        <w:t xml:space="preserve"> </w:t>
      </w:r>
      <w:r w:rsidR="001D65C4">
        <w:t xml:space="preserve">потребуется </w:t>
      </w:r>
      <w:r w:rsidR="00961D46">
        <w:t xml:space="preserve">внести изменение в </w:t>
      </w:r>
      <w:r w:rsidR="001D65C4">
        <w:t xml:space="preserve">постановление Правительства Удмуртской Республики </w:t>
      </w:r>
      <w:r>
        <w:t>от 5 марта 2012 года №77 «</w:t>
      </w:r>
      <w:r>
        <w:t xml:space="preserve">О мерах по реализации Закона Удмуртской Республики </w:t>
      </w:r>
      <w:r>
        <w:t>«</w:t>
      </w:r>
      <w:r>
        <w:t>Об участии Удмуртской Республики в государственно-частных партнерствах</w:t>
      </w:r>
      <w:r>
        <w:t>»</w:t>
      </w:r>
      <w:r w:rsidR="00961D46" w:rsidRPr="00961D46">
        <w:t>.</w:t>
      </w:r>
    </w:p>
    <w:p w:rsidR="00961D46" w:rsidRPr="008820CA" w:rsidRDefault="00961D46" w:rsidP="00961D46">
      <w:pPr>
        <w:tabs>
          <w:tab w:val="left" w:pos="68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733DC" w:rsidRDefault="00E733DC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3DC" w:rsidRDefault="00E733DC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B33" w:rsidRPr="00E733DC" w:rsidRDefault="00E53B33" w:rsidP="00E733DC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122F" w:rsidRDefault="0006729F" w:rsidP="00D35C58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5B122F">
        <w:rPr>
          <w:sz w:val="28"/>
          <w:szCs w:val="28"/>
        </w:rPr>
        <w:t xml:space="preserve">инистр экономики </w:t>
      </w:r>
    </w:p>
    <w:p w:rsidR="005B122F" w:rsidRPr="00D35C58" w:rsidRDefault="005B122F" w:rsidP="00D35C58">
      <w:pPr>
        <w:tabs>
          <w:tab w:val="left" w:pos="6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</w:t>
      </w:r>
      <w:r w:rsidR="0006729F">
        <w:rPr>
          <w:sz w:val="28"/>
          <w:szCs w:val="28"/>
        </w:rPr>
        <w:t>П.Зайцев</w:t>
      </w:r>
      <w:proofErr w:type="spellEnd"/>
    </w:p>
    <w:sectPr w:rsidR="005B122F" w:rsidRPr="00D35C58" w:rsidSect="00F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2"/>
    <w:rsid w:val="0006729F"/>
    <w:rsid w:val="0007701F"/>
    <w:rsid w:val="001470B2"/>
    <w:rsid w:val="001D65C4"/>
    <w:rsid w:val="001E0FA7"/>
    <w:rsid w:val="00240777"/>
    <w:rsid w:val="003E0ECB"/>
    <w:rsid w:val="00402C22"/>
    <w:rsid w:val="005152EE"/>
    <w:rsid w:val="00531E5E"/>
    <w:rsid w:val="005B122F"/>
    <w:rsid w:val="00765C81"/>
    <w:rsid w:val="00770064"/>
    <w:rsid w:val="008820CA"/>
    <w:rsid w:val="00961D46"/>
    <w:rsid w:val="00A8270E"/>
    <w:rsid w:val="00AA2E16"/>
    <w:rsid w:val="00B443B7"/>
    <w:rsid w:val="00C321BF"/>
    <w:rsid w:val="00C67073"/>
    <w:rsid w:val="00D00FB6"/>
    <w:rsid w:val="00D35C58"/>
    <w:rsid w:val="00DC19CE"/>
    <w:rsid w:val="00E235BF"/>
    <w:rsid w:val="00E53B33"/>
    <w:rsid w:val="00E733DC"/>
    <w:rsid w:val="00E769EB"/>
    <w:rsid w:val="00E93EEE"/>
    <w:rsid w:val="00F46303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Кривоногова</dc:creator>
  <cp:lastModifiedBy>Радыгина С.В.</cp:lastModifiedBy>
  <cp:revision>6</cp:revision>
  <cp:lastPrinted>2015-04-02T09:06:00Z</cp:lastPrinted>
  <dcterms:created xsi:type="dcterms:W3CDTF">2015-04-02T09:07:00Z</dcterms:created>
  <dcterms:modified xsi:type="dcterms:W3CDTF">2016-04-11T04:56:00Z</dcterms:modified>
</cp:coreProperties>
</file>