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C" w:rsidRPr="00201DFB" w:rsidRDefault="00CF614C" w:rsidP="00A334CE">
      <w:pPr>
        <w:jc w:val="center"/>
        <w:rPr>
          <w:b/>
          <w:sz w:val="28"/>
          <w:szCs w:val="28"/>
        </w:rPr>
      </w:pPr>
      <w:r w:rsidRPr="00201DFB">
        <w:rPr>
          <w:b/>
          <w:sz w:val="28"/>
          <w:szCs w:val="28"/>
        </w:rPr>
        <w:t>ПОЯСНИТЕЛЬНАЯ ЗАПИСКА</w:t>
      </w:r>
    </w:p>
    <w:p w:rsidR="00A334CE" w:rsidRPr="00201DFB" w:rsidRDefault="00730E35" w:rsidP="00A334CE">
      <w:pPr>
        <w:jc w:val="center"/>
        <w:rPr>
          <w:b/>
          <w:sz w:val="28"/>
          <w:szCs w:val="28"/>
        </w:rPr>
      </w:pPr>
      <w:r w:rsidRPr="00201DFB">
        <w:rPr>
          <w:b/>
          <w:sz w:val="28"/>
          <w:szCs w:val="28"/>
        </w:rPr>
        <w:t xml:space="preserve">к проекту закона Удмуртской Республики </w:t>
      </w:r>
    </w:p>
    <w:p w:rsidR="00EC6AD9" w:rsidRPr="00201DFB" w:rsidRDefault="00201DFB" w:rsidP="00A334CE">
      <w:pPr>
        <w:jc w:val="center"/>
        <w:rPr>
          <w:b/>
          <w:i/>
          <w:sz w:val="28"/>
          <w:szCs w:val="28"/>
        </w:rPr>
      </w:pPr>
      <w:r w:rsidRPr="00201DFB">
        <w:rPr>
          <w:rFonts w:eastAsiaTheme="minorHAnsi"/>
          <w:b/>
          <w:sz w:val="28"/>
          <w:szCs w:val="28"/>
        </w:rPr>
        <w:t>«О Соглашении между Удмуртской Республикой  и муниципальным образованием «Город Глазов» об осуществлении го</w:t>
      </w:r>
      <w:r w:rsidRPr="00201DFB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201DFB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Pr="00201DFB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Pr="00201DFB">
        <w:rPr>
          <w:rFonts w:eastAsiaTheme="minorHAnsi"/>
          <w:b/>
          <w:sz w:val="28"/>
          <w:szCs w:val="28"/>
        </w:rPr>
        <w:t xml:space="preserve"> муниципального образования «Город Глазов»</w:t>
      </w:r>
    </w:p>
    <w:p w:rsidR="00CF614C" w:rsidRPr="00201DFB" w:rsidRDefault="00CF614C" w:rsidP="00074752">
      <w:pPr>
        <w:ind w:firstLine="709"/>
        <w:rPr>
          <w:b/>
          <w:sz w:val="28"/>
          <w:szCs w:val="28"/>
        </w:rPr>
      </w:pPr>
    </w:p>
    <w:p w:rsidR="00201DFB" w:rsidRPr="00201DFB" w:rsidRDefault="00201DFB" w:rsidP="00074752">
      <w:pPr>
        <w:ind w:firstLine="709"/>
        <w:rPr>
          <w:b/>
          <w:sz w:val="28"/>
          <w:szCs w:val="28"/>
        </w:rPr>
      </w:pPr>
    </w:p>
    <w:p w:rsidR="00201DFB" w:rsidRDefault="00201DFB" w:rsidP="00201DFB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201DFB">
        <w:rPr>
          <w:b w:val="0"/>
          <w:sz w:val="28"/>
          <w:szCs w:val="28"/>
        </w:rPr>
        <w:t>Проект закона Удмуртской Республики «</w:t>
      </w:r>
      <w:r w:rsidRPr="00201DFB">
        <w:rPr>
          <w:rFonts w:eastAsiaTheme="minorHAnsi"/>
          <w:b w:val="0"/>
          <w:sz w:val="28"/>
          <w:szCs w:val="28"/>
        </w:rPr>
        <w:t>О Соглашении между Удмуртской Республикой  и муниципальным образованием «Город Глазов» об осуществлении го</w:t>
      </w:r>
      <w:r w:rsidRPr="00201DFB">
        <w:rPr>
          <w:rFonts w:eastAsiaTheme="minorHAnsi"/>
          <w:b w:val="0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201DFB">
        <w:rPr>
          <w:rFonts w:eastAsiaTheme="minorHAnsi"/>
          <w:b w:val="0"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Pr="00201DFB">
        <w:rPr>
          <w:rFonts w:eastAsiaTheme="minorHAnsi"/>
          <w:b w:val="0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Pr="00201DFB">
        <w:rPr>
          <w:rFonts w:eastAsiaTheme="minorHAnsi"/>
          <w:b w:val="0"/>
          <w:sz w:val="28"/>
          <w:szCs w:val="28"/>
        </w:rPr>
        <w:t xml:space="preserve"> муниципального образования «Город Глазов»</w:t>
      </w:r>
      <w:r w:rsidRPr="00201DFB">
        <w:rPr>
          <w:b w:val="0"/>
          <w:sz w:val="28"/>
          <w:szCs w:val="28"/>
        </w:rPr>
        <w:t xml:space="preserve"> (далее – законопроект) разработан </w:t>
      </w:r>
      <w:r>
        <w:rPr>
          <w:b w:val="0"/>
          <w:sz w:val="28"/>
          <w:szCs w:val="28"/>
        </w:rPr>
        <w:t>в соответствии с частью 4 статьи</w:t>
      </w:r>
      <w:proofErr w:type="gramEnd"/>
      <w:r>
        <w:rPr>
          <w:b w:val="0"/>
          <w:sz w:val="28"/>
          <w:szCs w:val="28"/>
        </w:rPr>
        <w:t xml:space="preserve">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</w:t>
      </w:r>
      <w:r w:rsidRPr="002726BE">
        <w:rPr>
          <w:b w:val="0"/>
          <w:sz w:val="28"/>
          <w:szCs w:val="28"/>
        </w:rPr>
        <w:t xml:space="preserve"> целях совершенствования закупочной деятельности </w:t>
      </w:r>
      <w:r>
        <w:rPr>
          <w:b w:val="0"/>
          <w:sz w:val="28"/>
          <w:szCs w:val="28"/>
        </w:rPr>
        <w:t xml:space="preserve">заказчиков </w:t>
      </w:r>
      <w:r w:rsidRPr="00F15205">
        <w:rPr>
          <w:rFonts w:eastAsiaTheme="minorHAnsi"/>
          <w:b w:val="0"/>
          <w:sz w:val="28"/>
          <w:szCs w:val="28"/>
        </w:rPr>
        <w:t>муниципального образования «Город Глазов»</w:t>
      </w:r>
      <w:r>
        <w:rPr>
          <w:b w:val="0"/>
          <w:sz w:val="28"/>
          <w:szCs w:val="28"/>
        </w:rPr>
        <w:t xml:space="preserve">.  </w:t>
      </w:r>
    </w:p>
    <w:p w:rsidR="00201DFB" w:rsidRPr="00F15205" w:rsidRDefault="00201DFB" w:rsidP="00201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Законопроектом предлагается ут</w:t>
      </w:r>
      <w:r w:rsidRPr="00F378E2">
        <w:rPr>
          <w:rFonts w:eastAsiaTheme="minorHAnsi"/>
          <w:bCs/>
          <w:sz w:val="28"/>
          <w:szCs w:val="28"/>
          <w:lang w:eastAsia="en-US"/>
        </w:rPr>
        <w:t xml:space="preserve">вердить </w:t>
      </w:r>
      <w:r>
        <w:rPr>
          <w:rFonts w:eastAsiaTheme="minorHAnsi"/>
          <w:bCs/>
          <w:sz w:val="28"/>
          <w:szCs w:val="28"/>
          <w:lang w:eastAsia="en-US"/>
        </w:rPr>
        <w:t>заключение Соглашения</w:t>
      </w:r>
      <w:r w:rsidRPr="00F378E2">
        <w:rPr>
          <w:rFonts w:eastAsiaTheme="minorHAnsi"/>
          <w:bCs/>
          <w:sz w:val="28"/>
          <w:szCs w:val="28"/>
          <w:lang w:eastAsia="en-US"/>
        </w:rPr>
        <w:t xml:space="preserve"> между </w:t>
      </w:r>
      <w:r w:rsidRPr="00F378E2">
        <w:rPr>
          <w:rFonts w:eastAsiaTheme="minorHAnsi"/>
          <w:sz w:val="28"/>
          <w:szCs w:val="28"/>
        </w:rPr>
        <w:t>Удмуртской Республикой  и муниципальным образованием «Город Глазов» об осуществлении го</w:t>
      </w:r>
      <w:r w:rsidRPr="00F378E2">
        <w:rPr>
          <w:rFonts w:eastAsiaTheme="minorHAnsi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F378E2">
        <w:rPr>
          <w:rFonts w:eastAsiaTheme="minorHAnsi"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Pr="00F378E2">
        <w:rPr>
          <w:rFonts w:eastAsiaTheme="minorHAnsi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Pr="00F378E2">
        <w:rPr>
          <w:rFonts w:eastAsiaTheme="minorHAnsi"/>
          <w:sz w:val="28"/>
          <w:szCs w:val="28"/>
        </w:rPr>
        <w:t xml:space="preserve"> муниципального образования «Город Глазов»</w:t>
      </w:r>
      <w:r>
        <w:rPr>
          <w:rFonts w:eastAsiaTheme="minorHAnsi"/>
          <w:sz w:val="28"/>
          <w:szCs w:val="28"/>
        </w:rPr>
        <w:t xml:space="preserve">  от 17 июля 2018 года № АБ - 434/106 согласно приложению</w:t>
      </w:r>
      <w:proofErr w:type="gramEnd"/>
      <w:r>
        <w:rPr>
          <w:rFonts w:eastAsiaTheme="minorHAnsi"/>
          <w:sz w:val="28"/>
          <w:szCs w:val="28"/>
        </w:rPr>
        <w:t xml:space="preserve"> к законопроекту. </w:t>
      </w:r>
      <w:proofErr w:type="gramStart"/>
      <w:r>
        <w:rPr>
          <w:rFonts w:eastAsiaTheme="minorHAnsi"/>
          <w:sz w:val="28"/>
          <w:szCs w:val="28"/>
        </w:rPr>
        <w:t xml:space="preserve">Согласно условиям заключенного Соглашения </w:t>
      </w:r>
      <w:r>
        <w:rPr>
          <w:sz w:val="28"/>
          <w:szCs w:val="28"/>
        </w:rPr>
        <w:t>предусматривается осуществление г</w:t>
      </w:r>
      <w:r>
        <w:rPr>
          <w:bCs/>
          <w:sz w:val="28"/>
          <w:szCs w:val="28"/>
        </w:rPr>
        <w:t>осударственным казенным</w:t>
      </w:r>
      <w:r w:rsidRPr="00F15205">
        <w:rPr>
          <w:bCs/>
          <w:sz w:val="28"/>
          <w:szCs w:val="28"/>
        </w:rPr>
        <w:t xml:space="preserve"> учреждение</w:t>
      </w:r>
      <w:r>
        <w:rPr>
          <w:bCs/>
          <w:sz w:val="28"/>
          <w:szCs w:val="28"/>
        </w:rPr>
        <w:t>м</w:t>
      </w:r>
      <w:r w:rsidRPr="00F15205">
        <w:rPr>
          <w:bCs/>
          <w:sz w:val="28"/>
          <w:szCs w:val="28"/>
        </w:rPr>
        <w:t xml:space="preserve"> Удмуртской Республики «Региональный центр закупок Удмуртской Республики»</w:t>
      </w:r>
      <w:r w:rsidRPr="00F15205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Pr="00F15205">
        <w:rPr>
          <w:sz w:val="28"/>
          <w:szCs w:val="28"/>
        </w:rPr>
        <w:t xml:space="preserve"> уполномоченного учреждения </w:t>
      </w:r>
      <w:r>
        <w:rPr>
          <w:sz w:val="28"/>
          <w:szCs w:val="28"/>
        </w:rPr>
        <w:t>м</w:t>
      </w:r>
      <w:r w:rsidRPr="00F15205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«Город Глазов»</w:t>
      </w:r>
      <w:r w:rsidRPr="00F15205">
        <w:rPr>
          <w:sz w:val="28"/>
          <w:szCs w:val="28"/>
        </w:rPr>
        <w:t xml:space="preserve">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</w:t>
      </w:r>
      <w:r>
        <w:rPr>
          <w:sz w:val="28"/>
          <w:szCs w:val="28"/>
        </w:rPr>
        <w:t>м</w:t>
      </w:r>
      <w:r w:rsidRPr="00F15205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«Город Глазов» </w:t>
      </w:r>
      <w:r w:rsidRPr="00F15205">
        <w:rPr>
          <w:sz w:val="28"/>
          <w:szCs w:val="28"/>
        </w:rPr>
        <w:t xml:space="preserve"> путем проведения конкурсов и аукционов, в том числе в электронной форме, в следующих случаях:</w:t>
      </w:r>
      <w:proofErr w:type="gramEnd"/>
    </w:p>
    <w:p w:rsidR="00201DFB" w:rsidRPr="00F15205" w:rsidRDefault="00201DFB" w:rsidP="00201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205">
        <w:rPr>
          <w:sz w:val="28"/>
          <w:szCs w:val="28"/>
        </w:rPr>
        <w:lastRenderedPageBreak/>
        <w:t>в 2018 году</w:t>
      </w:r>
      <w:r w:rsidR="00406CF3">
        <w:rPr>
          <w:sz w:val="28"/>
          <w:szCs w:val="28"/>
        </w:rPr>
        <w:t xml:space="preserve"> –</w:t>
      </w:r>
      <w:r w:rsidRPr="00F15205">
        <w:rPr>
          <w:sz w:val="28"/>
          <w:szCs w:val="28"/>
        </w:rPr>
        <w:t xml:space="preserve"> если начальная (максимальная) цена контракта превышает пятьсот тысяч рублей;</w:t>
      </w:r>
    </w:p>
    <w:p w:rsidR="00201DFB" w:rsidRPr="00F15205" w:rsidRDefault="00201DFB" w:rsidP="00201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205">
        <w:rPr>
          <w:sz w:val="28"/>
          <w:szCs w:val="28"/>
        </w:rPr>
        <w:t xml:space="preserve">с 1 января 2019 года </w:t>
      </w:r>
      <w:r w:rsidR="00406CF3">
        <w:rPr>
          <w:sz w:val="28"/>
          <w:szCs w:val="28"/>
        </w:rPr>
        <w:t>–</w:t>
      </w:r>
      <w:bookmarkStart w:id="0" w:name="_GoBack"/>
      <w:bookmarkEnd w:id="0"/>
      <w:r w:rsidRPr="00F15205">
        <w:rPr>
          <w:sz w:val="28"/>
          <w:szCs w:val="28"/>
        </w:rPr>
        <w:t xml:space="preserve"> если начальная (максимальная) цена контракта (лота) превышает сто тысяч рублей.</w:t>
      </w:r>
    </w:p>
    <w:p w:rsidR="00201DFB" w:rsidRDefault="00201DFB" w:rsidP="00201D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77D2D" w:rsidRDefault="00577D2D" w:rsidP="00577D2D">
      <w:pPr>
        <w:ind w:firstLine="709"/>
        <w:jc w:val="both"/>
        <w:rPr>
          <w:sz w:val="28"/>
          <w:szCs w:val="28"/>
        </w:rPr>
      </w:pPr>
    </w:p>
    <w:p w:rsidR="00201DFB" w:rsidRPr="00201DFB" w:rsidRDefault="00201DFB" w:rsidP="00577D2D">
      <w:pPr>
        <w:ind w:firstLine="709"/>
        <w:jc w:val="both"/>
        <w:rPr>
          <w:sz w:val="28"/>
          <w:szCs w:val="28"/>
        </w:rPr>
      </w:pPr>
    </w:p>
    <w:p w:rsidR="00577D2D" w:rsidRPr="00201DFB" w:rsidRDefault="00577D2D" w:rsidP="00577D2D">
      <w:pPr>
        <w:tabs>
          <w:tab w:val="left" w:pos="709"/>
        </w:tabs>
        <w:ind w:right="-23"/>
        <w:jc w:val="both"/>
        <w:rPr>
          <w:sz w:val="28"/>
          <w:szCs w:val="28"/>
        </w:rPr>
      </w:pPr>
      <w:r w:rsidRPr="00201DFB">
        <w:rPr>
          <w:sz w:val="28"/>
          <w:szCs w:val="28"/>
        </w:rPr>
        <w:t>Министр финансов</w:t>
      </w:r>
    </w:p>
    <w:p w:rsidR="00577D2D" w:rsidRPr="00201DFB" w:rsidRDefault="00577D2D" w:rsidP="00577D2D">
      <w:pPr>
        <w:tabs>
          <w:tab w:val="left" w:pos="709"/>
        </w:tabs>
        <w:ind w:right="-23"/>
        <w:jc w:val="both"/>
        <w:rPr>
          <w:sz w:val="28"/>
          <w:szCs w:val="28"/>
        </w:rPr>
      </w:pPr>
      <w:r w:rsidRPr="00201DFB">
        <w:rPr>
          <w:sz w:val="28"/>
          <w:szCs w:val="28"/>
        </w:rPr>
        <w:t xml:space="preserve">Удмуртской Республики </w:t>
      </w:r>
      <w:r w:rsidRPr="00201DFB">
        <w:rPr>
          <w:sz w:val="28"/>
          <w:szCs w:val="28"/>
        </w:rPr>
        <w:tab/>
      </w:r>
      <w:r w:rsidRPr="00201DFB">
        <w:rPr>
          <w:sz w:val="28"/>
          <w:szCs w:val="28"/>
        </w:rPr>
        <w:tab/>
      </w:r>
      <w:r w:rsidRPr="00201DFB">
        <w:rPr>
          <w:sz w:val="28"/>
          <w:szCs w:val="28"/>
        </w:rPr>
        <w:tab/>
        <w:t xml:space="preserve">                                    С.П.Евдокимов</w:t>
      </w:r>
    </w:p>
    <w:sectPr w:rsidR="00577D2D" w:rsidRPr="00201DFB" w:rsidSect="00CF614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F9" w:rsidRDefault="00FB05F9">
      <w:r>
        <w:separator/>
      </w:r>
    </w:p>
  </w:endnote>
  <w:endnote w:type="continuationSeparator" w:id="0">
    <w:p w:rsidR="00FB05F9" w:rsidRDefault="00FB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F9" w:rsidRDefault="00FB05F9">
      <w:r>
        <w:separator/>
      </w:r>
    </w:p>
  </w:footnote>
  <w:footnote w:type="continuationSeparator" w:id="0">
    <w:p w:rsidR="00FB05F9" w:rsidRDefault="00FB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4C" w:rsidRDefault="00DA27A0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61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14C" w:rsidRDefault="00CF61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4C" w:rsidRDefault="00DA27A0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61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CF3">
      <w:rPr>
        <w:rStyle w:val="a6"/>
        <w:noProof/>
      </w:rPr>
      <w:t>2</w:t>
    </w:r>
    <w:r>
      <w:rPr>
        <w:rStyle w:val="a6"/>
      </w:rPr>
      <w:fldChar w:fldCharType="end"/>
    </w:r>
  </w:p>
  <w:p w:rsidR="00CF614C" w:rsidRDefault="00CF6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14C"/>
    <w:rsid w:val="00074752"/>
    <w:rsid w:val="00201DFB"/>
    <w:rsid w:val="00204B69"/>
    <w:rsid w:val="003046E0"/>
    <w:rsid w:val="00313EC0"/>
    <w:rsid w:val="00406CF3"/>
    <w:rsid w:val="00456F1A"/>
    <w:rsid w:val="00536239"/>
    <w:rsid w:val="00577D2D"/>
    <w:rsid w:val="00730E35"/>
    <w:rsid w:val="0081447B"/>
    <w:rsid w:val="00854C42"/>
    <w:rsid w:val="009262F0"/>
    <w:rsid w:val="009854A7"/>
    <w:rsid w:val="009A6220"/>
    <w:rsid w:val="009B5F50"/>
    <w:rsid w:val="00A334CE"/>
    <w:rsid w:val="00B35F0B"/>
    <w:rsid w:val="00B70472"/>
    <w:rsid w:val="00C2474F"/>
    <w:rsid w:val="00C743D0"/>
    <w:rsid w:val="00CF384E"/>
    <w:rsid w:val="00CF614C"/>
    <w:rsid w:val="00DA27A0"/>
    <w:rsid w:val="00EC6AD9"/>
    <w:rsid w:val="00ED159E"/>
    <w:rsid w:val="00FB05F9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01DF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volkova</cp:lastModifiedBy>
  <cp:revision>5</cp:revision>
  <cp:lastPrinted>2018-08-15T10:04:00Z</cp:lastPrinted>
  <dcterms:created xsi:type="dcterms:W3CDTF">2014-12-04T05:04:00Z</dcterms:created>
  <dcterms:modified xsi:type="dcterms:W3CDTF">2018-08-29T13:32:00Z</dcterms:modified>
</cp:coreProperties>
</file>