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E9" w:rsidRPr="00144DEC" w:rsidRDefault="00934C8F" w:rsidP="001A79EA">
      <w:pPr>
        <w:suppressAutoHyphens/>
        <w:spacing w:after="0" w:line="0" w:lineRule="atLeast"/>
        <w:ind w:firstLine="567"/>
        <w:jc w:val="right"/>
        <w:rPr>
          <w:rFonts w:eastAsia="Times New Roman" w:cs="Times New Roman"/>
          <w:i/>
          <w:szCs w:val="28"/>
          <w:lang w:val="x-none" w:eastAsia="ar-SA"/>
        </w:rPr>
      </w:pPr>
      <w:r>
        <w:rPr>
          <w:rFonts w:eastAsia="Times New Roman" w:cs="Times New Roman"/>
          <w:i/>
          <w:szCs w:val="28"/>
          <w:lang w:eastAsia="ar-SA"/>
        </w:rPr>
        <w:t xml:space="preserve"> </w:t>
      </w:r>
      <w:r w:rsidR="009F5BE9" w:rsidRPr="00144DEC">
        <w:rPr>
          <w:rFonts w:eastAsia="Times New Roman" w:cs="Times New Roman"/>
          <w:i/>
          <w:szCs w:val="28"/>
          <w:lang w:val="x-none" w:eastAsia="ar-SA"/>
        </w:rPr>
        <w:t>Проект</w:t>
      </w:r>
    </w:p>
    <w:p w:rsidR="009F5BE9" w:rsidRDefault="009F5BE9" w:rsidP="001A79EA">
      <w:pPr>
        <w:suppressAutoHyphens/>
        <w:spacing w:after="0" w:line="0" w:lineRule="atLeast"/>
        <w:ind w:firstLine="567"/>
        <w:jc w:val="right"/>
        <w:rPr>
          <w:rFonts w:eastAsia="Times New Roman" w:cs="Times New Roman"/>
          <w:szCs w:val="28"/>
          <w:lang w:eastAsia="ar-SA"/>
        </w:rPr>
      </w:pPr>
    </w:p>
    <w:p w:rsidR="00144DEC" w:rsidRPr="00144DEC" w:rsidRDefault="00144DEC" w:rsidP="001A79EA">
      <w:pPr>
        <w:suppressAutoHyphens/>
        <w:spacing w:after="0" w:line="0" w:lineRule="atLeast"/>
        <w:ind w:firstLine="567"/>
        <w:jc w:val="right"/>
        <w:rPr>
          <w:rFonts w:eastAsia="Times New Roman" w:cs="Times New Roman"/>
          <w:szCs w:val="28"/>
          <w:lang w:eastAsia="ar-SA"/>
        </w:rPr>
      </w:pPr>
    </w:p>
    <w:p w:rsidR="009F5BE9" w:rsidRPr="009F5BE9" w:rsidRDefault="009F5BE9" w:rsidP="001A79EA">
      <w:pPr>
        <w:suppressAutoHyphens/>
        <w:spacing w:after="0" w:line="0" w:lineRule="atLeast"/>
        <w:ind w:right="-144"/>
        <w:jc w:val="center"/>
        <w:rPr>
          <w:rFonts w:eastAsia="Times New Roman" w:cs="Times New Roman"/>
          <w:szCs w:val="28"/>
          <w:lang w:eastAsia="ar-SA"/>
        </w:rPr>
      </w:pPr>
    </w:p>
    <w:p w:rsidR="009F5BE9" w:rsidRPr="009F5BE9" w:rsidRDefault="009F5BE9" w:rsidP="001A79EA">
      <w:pPr>
        <w:suppressAutoHyphens/>
        <w:spacing w:after="0" w:line="0" w:lineRule="atLeast"/>
        <w:ind w:right="-144"/>
        <w:jc w:val="center"/>
        <w:rPr>
          <w:rFonts w:eastAsia="Times New Roman" w:cs="Times New Roman"/>
          <w:szCs w:val="28"/>
          <w:lang w:eastAsia="ar-SA"/>
        </w:rPr>
      </w:pPr>
      <w:r w:rsidRPr="009F5BE9">
        <w:rPr>
          <w:rFonts w:eastAsia="Times New Roman" w:cs="Times New Roman"/>
          <w:szCs w:val="28"/>
          <w:lang w:eastAsia="ar-SA"/>
        </w:rPr>
        <w:t xml:space="preserve">ЗАКОН </w:t>
      </w:r>
    </w:p>
    <w:p w:rsidR="009F5BE9" w:rsidRPr="009F5BE9" w:rsidRDefault="009F5BE9" w:rsidP="001A79EA">
      <w:pPr>
        <w:suppressAutoHyphens/>
        <w:spacing w:after="0" w:line="0" w:lineRule="atLeast"/>
        <w:ind w:right="-144"/>
        <w:jc w:val="center"/>
        <w:rPr>
          <w:rFonts w:eastAsia="Times New Roman" w:cs="Times New Roman"/>
          <w:szCs w:val="28"/>
          <w:lang w:eastAsia="ar-SA"/>
        </w:rPr>
      </w:pPr>
      <w:r w:rsidRPr="009F5BE9">
        <w:rPr>
          <w:rFonts w:eastAsia="Times New Roman" w:cs="Times New Roman"/>
          <w:szCs w:val="28"/>
          <w:lang w:eastAsia="ar-SA"/>
        </w:rPr>
        <w:t>УДМУРТСКОЙ РЕСПУБЛИКИ</w:t>
      </w:r>
    </w:p>
    <w:p w:rsidR="009F5BE9" w:rsidRDefault="009F5BE9" w:rsidP="001A79EA">
      <w:pPr>
        <w:suppressAutoHyphens/>
        <w:spacing w:after="0" w:line="0" w:lineRule="atLeast"/>
        <w:ind w:right="-144" w:firstLine="567"/>
        <w:jc w:val="center"/>
        <w:rPr>
          <w:rFonts w:eastAsia="Times New Roman" w:cs="Times New Roman"/>
          <w:szCs w:val="28"/>
          <w:lang w:eastAsia="ar-SA"/>
        </w:rPr>
      </w:pPr>
    </w:p>
    <w:p w:rsidR="00D8719E" w:rsidRPr="00D8719E" w:rsidRDefault="00D8719E" w:rsidP="001A79EA">
      <w:pPr>
        <w:suppressAutoHyphens/>
        <w:spacing w:after="0" w:line="0" w:lineRule="atLeast"/>
        <w:ind w:right="-144" w:firstLine="567"/>
        <w:jc w:val="center"/>
        <w:rPr>
          <w:rFonts w:eastAsia="Times New Roman" w:cs="Times New Roman"/>
          <w:szCs w:val="28"/>
          <w:lang w:eastAsia="ar-SA"/>
        </w:rPr>
      </w:pPr>
    </w:p>
    <w:p w:rsidR="00247FA3" w:rsidRDefault="009F5BE9" w:rsidP="00DD49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szCs w:val="28"/>
          <w:lang w:eastAsia="ar-SA"/>
        </w:rPr>
      </w:pPr>
      <w:r w:rsidRPr="00DD4947">
        <w:rPr>
          <w:rFonts w:eastAsia="Times New Roman" w:cs="Times New Roman"/>
          <w:b/>
          <w:szCs w:val="28"/>
          <w:lang w:val="x-none" w:eastAsia="ar-SA"/>
        </w:rPr>
        <w:t>О внесении изменений в</w:t>
      </w:r>
      <w:r w:rsidR="005F50F8" w:rsidRPr="00DD4947">
        <w:rPr>
          <w:rFonts w:eastAsia="Times New Roman" w:cs="Times New Roman"/>
          <w:b/>
          <w:szCs w:val="28"/>
          <w:lang w:eastAsia="ar-SA"/>
        </w:rPr>
        <w:t xml:space="preserve"> </w:t>
      </w:r>
      <w:r w:rsidR="00F348C0" w:rsidRPr="00DD4947">
        <w:rPr>
          <w:rFonts w:eastAsia="Times New Roman" w:cs="Times New Roman"/>
          <w:b/>
          <w:szCs w:val="28"/>
          <w:lang w:eastAsia="ar-SA"/>
        </w:rPr>
        <w:t xml:space="preserve">отдельные </w:t>
      </w:r>
      <w:r w:rsidR="00BE286B" w:rsidRPr="00DD4947">
        <w:rPr>
          <w:rFonts w:eastAsia="Times New Roman" w:cs="Times New Roman"/>
          <w:b/>
          <w:szCs w:val="28"/>
          <w:lang w:eastAsia="ar-SA"/>
        </w:rPr>
        <w:t>законы</w:t>
      </w:r>
      <w:r w:rsidRPr="00DD4947">
        <w:rPr>
          <w:rFonts w:eastAsia="Times New Roman" w:cs="Times New Roman"/>
          <w:b/>
          <w:szCs w:val="28"/>
          <w:lang w:val="x-none" w:eastAsia="ar-SA"/>
        </w:rPr>
        <w:t xml:space="preserve"> Удмуртской Республики</w:t>
      </w:r>
    </w:p>
    <w:p w:rsidR="00247FA3" w:rsidRDefault="009F5BE9" w:rsidP="00DD49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DD4947">
        <w:rPr>
          <w:rFonts w:eastAsia="Times New Roman" w:cs="Times New Roman"/>
          <w:b/>
          <w:szCs w:val="28"/>
          <w:lang w:val="x-none" w:eastAsia="ar-SA"/>
        </w:rPr>
        <w:t xml:space="preserve"> </w:t>
      </w:r>
      <w:r w:rsidR="00DD4947" w:rsidRPr="00DD4947">
        <w:rPr>
          <w:b/>
        </w:rPr>
        <w:t>в части правового регулирования вопросов</w:t>
      </w:r>
    </w:p>
    <w:p w:rsidR="009F5BE9" w:rsidRPr="00DD4947" w:rsidRDefault="00DD4947" w:rsidP="00DD49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szCs w:val="28"/>
          <w:lang w:eastAsia="ar-SA"/>
        </w:rPr>
      </w:pPr>
      <w:r w:rsidRPr="00DD4947">
        <w:rPr>
          <w:b/>
        </w:rPr>
        <w:t xml:space="preserve"> стратегического планирования</w:t>
      </w:r>
    </w:p>
    <w:p w:rsidR="009F5BE9" w:rsidRPr="009F5BE9" w:rsidRDefault="009F5BE9" w:rsidP="001A79EA">
      <w:pPr>
        <w:suppressAutoHyphens/>
        <w:spacing w:after="0" w:line="0" w:lineRule="atLeast"/>
        <w:ind w:right="-144"/>
        <w:rPr>
          <w:rFonts w:eastAsia="Times New Roman" w:cs="Times New Roman"/>
          <w:szCs w:val="28"/>
          <w:lang w:val="x-none" w:eastAsia="ar-SA"/>
        </w:rPr>
      </w:pPr>
    </w:p>
    <w:p w:rsidR="009F5BE9" w:rsidRPr="009F5BE9" w:rsidRDefault="009F5BE9" w:rsidP="001A79EA">
      <w:pPr>
        <w:suppressAutoHyphens/>
        <w:spacing w:after="0" w:line="0" w:lineRule="atLeast"/>
        <w:ind w:right="-144"/>
        <w:rPr>
          <w:rFonts w:eastAsia="Times New Roman" w:cs="Times New Roman"/>
          <w:szCs w:val="28"/>
          <w:lang w:val="x-none" w:eastAsia="ar-SA"/>
        </w:rPr>
      </w:pPr>
    </w:p>
    <w:p w:rsidR="009F5BE9" w:rsidRPr="009F5BE9" w:rsidRDefault="009F5BE9" w:rsidP="001A79EA">
      <w:pPr>
        <w:suppressAutoHyphens/>
        <w:spacing w:after="0" w:line="0" w:lineRule="atLeast"/>
        <w:rPr>
          <w:rFonts w:eastAsia="Times New Roman" w:cs="Times New Roman"/>
          <w:szCs w:val="28"/>
          <w:lang w:val="x-none" w:eastAsia="ar-SA"/>
        </w:rPr>
      </w:pPr>
      <w:r w:rsidRPr="009F5BE9">
        <w:rPr>
          <w:rFonts w:eastAsia="Times New Roman" w:cs="Times New Roman"/>
          <w:szCs w:val="28"/>
          <w:lang w:val="x-none" w:eastAsia="ar-SA"/>
        </w:rPr>
        <w:t>Принят  Государственным Советом</w:t>
      </w:r>
    </w:p>
    <w:p w:rsidR="009F5BE9" w:rsidRPr="009F5BE9" w:rsidRDefault="009F5BE9" w:rsidP="001A79EA">
      <w:pPr>
        <w:suppressAutoHyphens/>
        <w:spacing w:after="0" w:line="0" w:lineRule="atLeast"/>
        <w:rPr>
          <w:rFonts w:eastAsia="Times New Roman" w:cs="Times New Roman"/>
          <w:szCs w:val="28"/>
          <w:lang w:val="x-none" w:eastAsia="ar-SA"/>
        </w:rPr>
      </w:pPr>
      <w:r w:rsidRPr="009F5BE9">
        <w:rPr>
          <w:rFonts w:eastAsia="Times New Roman" w:cs="Times New Roman"/>
          <w:szCs w:val="28"/>
          <w:lang w:val="x-none" w:eastAsia="ar-SA"/>
        </w:rPr>
        <w:t xml:space="preserve">Удмуртской Республики      </w:t>
      </w:r>
      <w:r w:rsidR="001E7DAB">
        <w:rPr>
          <w:rFonts w:eastAsia="Times New Roman" w:cs="Times New Roman"/>
          <w:szCs w:val="28"/>
          <w:lang w:val="x-none" w:eastAsia="ar-SA"/>
        </w:rPr>
        <w:t xml:space="preserve">                            </w:t>
      </w:r>
      <w:r w:rsidR="001E7DAB">
        <w:rPr>
          <w:rFonts w:eastAsia="Times New Roman" w:cs="Times New Roman"/>
          <w:szCs w:val="28"/>
          <w:lang w:eastAsia="ar-SA"/>
        </w:rPr>
        <w:t xml:space="preserve"> </w:t>
      </w:r>
      <w:r w:rsidRPr="009F5BE9">
        <w:rPr>
          <w:rFonts w:eastAsia="Times New Roman" w:cs="Times New Roman"/>
          <w:szCs w:val="28"/>
          <w:lang w:val="x-none" w:eastAsia="ar-SA"/>
        </w:rPr>
        <w:t xml:space="preserve">  </w:t>
      </w:r>
      <w:r w:rsidR="00144DEC">
        <w:rPr>
          <w:rFonts w:eastAsia="Times New Roman" w:cs="Times New Roman"/>
          <w:szCs w:val="28"/>
          <w:lang w:eastAsia="ar-SA"/>
        </w:rPr>
        <w:t xml:space="preserve">  </w:t>
      </w:r>
      <w:r w:rsidR="00E3120A">
        <w:rPr>
          <w:rFonts w:eastAsia="Times New Roman" w:cs="Times New Roman"/>
          <w:szCs w:val="28"/>
          <w:lang w:eastAsia="ar-SA"/>
        </w:rPr>
        <w:t xml:space="preserve"> </w:t>
      </w:r>
      <w:r w:rsidR="00144DEC">
        <w:rPr>
          <w:rFonts w:eastAsia="Times New Roman" w:cs="Times New Roman"/>
          <w:szCs w:val="28"/>
          <w:lang w:eastAsia="ar-SA"/>
        </w:rPr>
        <w:t xml:space="preserve">  </w:t>
      </w:r>
      <w:r w:rsidRPr="009F5BE9">
        <w:rPr>
          <w:rFonts w:eastAsia="Times New Roman" w:cs="Times New Roman"/>
          <w:szCs w:val="28"/>
          <w:lang w:val="x-none" w:eastAsia="ar-SA"/>
        </w:rPr>
        <w:t xml:space="preserve">   </w:t>
      </w:r>
      <w:r w:rsidR="001A79EA">
        <w:rPr>
          <w:rFonts w:eastAsia="Times New Roman" w:cs="Times New Roman"/>
          <w:szCs w:val="28"/>
          <w:lang w:val="x-none" w:eastAsia="ar-SA"/>
        </w:rPr>
        <w:t>«</w:t>
      </w:r>
      <w:r w:rsidRPr="009F5BE9">
        <w:rPr>
          <w:rFonts w:eastAsia="Times New Roman" w:cs="Times New Roman"/>
          <w:szCs w:val="28"/>
          <w:lang w:val="x-none" w:eastAsia="ar-SA"/>
        </w:rPr>
        <w:t>___</w:t>
      </w:r>
      <w:r w:rsidR="001A79EA">
        <w:rPr>
          <w:rFonts w:eastAsia="Times New Roman" w:cs="Times New Roman"/>
          <w:szCs w:val="28"/>
          <w:lang w:val="x-none" w:eastAsia="ar-SA"/>
        </w:rPr>
        <w:t>»</w:t>
      </w:r>
      <w:r w:rsidRPr="009F5BE9">
        <w:rPr>
          <w:rFonts w:eastAsia="Times New Roman" w:cs="Times New Roman"/>
          <w:szCs w:val="28"/>
          <w:lang w:val="x-none" w:eastAsia="ar-SA"/>
        </w:rPr>
        <w:t xml:space="preserve"> _</w:t>
      </w:r>
      <w:r w:rsidRPr="009F5BE9">
        <w:rPr>
          <w:rFonts w:eastAsia="Times New Roman" w:cs="Times New Roman"/>
          <w:szCs w:val="28"/>
          <w:lang w:eastAsia="ar-SA"/>
        </w:rPr>
        <w:t>_</w:t>
      </w:r>
      <w:r w:rsidRPr="009F5BE9">
        <w:rPr>
          <w:rFonts w:eastAsia="Times New Roman" w:cs="Times New Roman"/>
          <w:szCs w:val="28"/>
          <w:lang w:val="x-none" w:eastAsia="ar-SA"/>
        </w:rPr>
        <w:t>_______ 2</w:t>
      </w:r>
      <w:r w:rsidRPr="009F5BE9">
        <w:rPr>
          <w:rFonts w:eastAsia="Times New Roman" w:cs="Times New Roman"/>
          <w:szCs w:val="28"/>
          <w:lang w:eastAsia="ar-SA"/>
        </w:rPr>
        <w:t>01</w:t>
      </w:r>
      <w:r w:rsidR="00247FA3">
        <w:rPr>
          <w:rFonts w:eastAsia="Times New Roman" w:cs="Times New Roman"/>
          <w:szCs w:val="28"/>
          <w:lang w:eastAsia="ar-SA"/>
        </w:rPr>
        <w:t>8</w:t>
      </w:r>
      <w:r w:rsidRPr="009F5BE9">
        <w:rPr>
          <w:rFonts w:eastAsia="Times New Roman" w:cs="Times New Roman"/>
          <w:szCs w:val="28"/>
          <w:lang w:val="x-none" w:eastAsia="ar-SA"/>
        </w:rPr>
        <w:t xml:space="preserve"> года</w:t>
      </w:r>
    </w:p>
    <w:p w:rsidR="009F5BE9" w:rsidRPr="009F5BE9" w:rsidRDefault="009F5BE9" w:rsidP="001A79EA">
      <w:pPr>
        <w:suppressAutoHyphens/>
        <w:spacing w:after="0" w:line="0" w:lineRule="atLeast"/>
        <w:ind w:firstLine="709"/>
        <w:jc w:val="both"/>
        <w:rPr>
          <w:rFonts w:eastAsia="Times New Roman" w:cs="Times New Roman"/>
          <w:bCs/>
          <w:szCs w:val="28"/>
          <w:lang w:val="x-none" w:eastAsia="ar-SA"/>
        </w:rPr>
      </w:pPr>
    </w:p>
    <w:p w:rsidR="009F5BE9" w:rsidRPr="009F5BE9" w:rsidRDefault="009F5BE9" w:rsidP="001A79EA">
      <w:pPr>
        <w:suppressAutoHyphens/>
        <w:spacing w:after="0" w:line="0" w:lineRule="atLeast"/>
        <w:ind w:firstLine="709"/>
        <w:jc w:val="both"/>
        <w:rPr>
          <w:rFonts w:eastAsia="Times New Roman" w:cs="Times New Roman"/>
          <w:bCs/>
          <w:szCs w:val="28"/>
          <w:lang w:val="x-none" w:eastAsia="ar-SA"/>
        </w:rPr>
      </w:pPr>
    </w:p>
    <w:p w:rsidR="009F5BE9" w:rsidRPr="009F5BE9" w:rsidRDefault="009F5BE9" w:rsidP="00F134E7">
      <w:pPr>
        <w:suppressAutoHyphens/>
        <w:spacing w:after="0" w:line="0" w:lineRule="atLeast"/>
        <w:ind w:firstLine="709"/>
        <w:jc w:val="both"/>
        <w:rPr>
          <w:rFonts w:eastAsia="Times New Roman" w:cs="Times New Roman"/>
          <w:b/>
          <w:bCs/>
          <w:szCs w:val="28"/>
          <w:lang w:val="x-none" w:eastAsia="ar-SA"/>
        </w:rPr>
      </w:pPr>
      <w:r w:rsidRPr="009F5BE9">
        <w:rPr>
          <w:rFonts w:eastAsia="Times New Roman" w:cs="Times New Roman"/>
          <w:b/>
          <w:bCs/>
          <w:szCs w:val="28"/>
          <w:lang w:val="x-none" w:eastAsia="ar-SA"/>
        </w:rPr>
        <w:t>Статья 1</w:t>
      </w:r>
    </w:p>
    <w:p w:rsidR="00684C48" w:rsidRPr="00DD4947" w:rsidRDefault="00684C48" w:rsidP="00F134E7">
      <w:pPr>
        <w:widowControl w:val="0"/>
        <w:suppressAutoHyphens/>
        <w:autoSpaceDE w:val="0"/>
        <w:spacing w:after="0" w:line="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A6BF5" w:rsidRDefault="007A6BF5" w:rsidP="00F13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Внести в ч</w:t>
      </w:r>
      <w:r w:rsidR="00FF1FC9">
        <w:rPr>
          <w:rFonts w:cs="Times New Roman"/>
          <w:szCs w:val="28"/>
        </w:rPr>
        <w:t>асть 1 статьи 14 Закона Удмуртской Республики от 5 декабря 2007 года № 65-РЗ «О Государственном Совете Удмуртской Республики» (</w:t>
      </w:r>
      <w:r w:rsidR="007D3BA8">
        <w:rPr>
          <w:rFonts w:cs="Times New Roman"/>
          <w:szCs w:val="28"/>
        </w:rPr>
        <w:t xml:space="preserve">Известия </w:t>
      </w:r>
      <w:r w:rsidR="007D3BA8" w:rsidRPr="00F134E7">
        <w:rPr>
          <w:rFonts w:cs="Times New Roman"/>
          <w:szCs w:val="28"/>
        </w:rPr>
        <w:t>Удмуртской Республики, 2007, 8 декабря; 2010, 14 мая; 2012,</w:t>
      </w:r>
      <w:r w:rsidR="00E3120A">
        <w:rPr>
          <w:rFonts w:cs="Times New Roman"/>
          <w:szCs w:val="28"/>
        </w:rPr>
        <w:t xml:space="preserve">                 </w:t>
      </w:r>
      <w:r w:rsidR="00F134E7">
        <w:rPr>
          <w:rFonts w:cs="Times New Roman"/>
          <w:szCs w:val="28"/>
        </w:rPr>
        <w:t xml:space="preserve"> 7 июня</w:t>
      </w:r>
      <w:r w:rsidR="007D3BA8" w:rsidRPr="00F134E7">
        <w:rPr>
          <w:rFonts w:cs="Times New Roman"/>
          <w:szCs w:val="28"/>
        </w:rPr>
        <w:t xml:space="preserve">; Официальный сайт Президента Удмуртской Республики и Правительства Удмуртской Республики (www.udmurt.ru), 2014, 8 апреля, </w:t>
      </w:r>
      <w:r w:rsidR="00E3120A">
        <w:rPr>
          <w:rFonts w:cs="Times New Roman"/>
          <w:szCs w:val="28"/>
        </w:rPr>
        <w:t xml:space="preserve">                </w:t>
      </w:r>
      <w:r w:rsidR="007D3BA8" w:rsidRPr="00F134E7">
        <w:rPr>
          <w:rFonts w:cs="Times New Roman"/>
          <w:szCs w:val="28"/>
        </w:rPr>
        <w:t>№ 02080420140469</w:t>
      </w:r>
      <w:r w:rsidR="00F134E7" w:rsidRPr="00F134E7">
        <w:rPr>
          <w:rFonts w:cs="Times New Roman"/>
          <w:szCs w:val="28"/>
        </w:rPr>
        <w:t xml:space="preserve">; </w:t>
      </w:r>
      <w:proofErr w:type="gramStart"/>
      <w:r w:rsidR="00F134E7" w:rsidRPr="00F134E7">
        <w:rPr>
          <w:rFonts w:cs="Times New Roman"/>
          <w:iCs/>
          <w:szCs w:val="28"/>
        </w:rPr>
        <w:t>Официальный сайт Главы Удмуртской Республики и Правительства Удмуртской Республики (www</w:t>
      </w:r>
      <w:r w:rsidR="00F134E7">
        <w:rPr>
          <w:rFonts w:cs="Times New Roman"/>
          <w:iCs/>
          <w:szCs w:val="28"/>
        </w:rPr>
        <w:t>.udmurt.ru), 2014, 19 декабря,                               № 02191220142082</w:t>
      </w:r>
      <w:r w:rsidR="00591DDA">
        <w:rPr>
          <w:rFonts w:cs="Times New Roman"/>
          <w:iCs/>
          <w:szCs w:val="28"/>
        </w:rPr>
        <w:t xml:space="preserve">; 2017, </w:t>
      </w:r>
      <w:r w:rsidR="004B23C3">
        <w:rPr>
          <w:rFonts w:cs="Times New Roman"/>
          <w:iCs/>
          <w:szCs w:val="28"/>
        </w:rPr>
        <w:t>2</w:t>
      </w:r>
      <w:r w:rsidR="00483948">
        <w:rPr>
          <w:rFonts w:cs="Times New Roman"/>
          <w:iCs/>
          <w:szCs w:val="28"/>
        </w:rPr>
        <w:t>8</w:t>
      </w:r>
      <w:r w:rsidR="004B23C3">
        <w:rPr>
          <w:rFonts w:cs="Times New Roman"/>
          <w:iCs/>
          <w:szCs w:val="28"/>
        </w:rPr>
        <w:t xml:space="preserve"> декабря</w:t>
      </w:r>
      <w:r w:rsidR="00591DDA">
        <w:rPr>
          <w:rFonts w:cs="Times New Roman"/>
          <w:iCs/>
          <w:szCs w:val="28"/>
        </w:rPr>
        <w:t>,</w:t>
      </w:r>
      <w:r w:rsidR="004B23C3">
        <w:rPr>
          <w:rFonts w:cs="Times New Roman"/>
          <w:iCs/>
          <w:szCs w:val="28"/>
        </w:rPr>
        <w:t xml:space="preserve"> </w:t>
      </w:r>
      <w:r w:rsidR="00591DDA">
        <w:rPr>
          <w:rFonts w:cs="Times New Roman"/>
          <w:iCs/>
          <w:szCs w:val="28"/>
        </w:rPr>
        <w:t>№</w:t>
      </w:r>
      <w:r w:rsidR="004B23C3">
        <w:rPr>
          <w:rFonts w:cs="Times New Roman"/>
          <w:iCs/>
          <w:szCs w:val="28"/>
        </w:rPr>
        <w:t xml:space="preserve"> </w:t>
      </w:r>
      <w:r w:rsidR="004B23C3" w:rsidRPr="004B23C3">
        <w:rPr>
          <w:rFonts w:cs="Times New Roman"/>
          <w:iCs/>
          <w:szCs w:val="28"/>
        </w:rPr>
        <w:t>02281220173256</w:t>
      </w:r>
      <w:r w:rsidR="00FF1FC9" w:rsidRPr="00F134E7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следующие изменения:</w:t>
      </w:r>
      <w:proofErr w:type="gramEnd"/>
    </w:p>
    <w:p w:rsidR="007A6BF5" w:rsidRDefault="007A6BF5" w:rsidP="00F13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364AB">
        <w:rPr>
          <w:rFonts w:cs="Times New Roman"/>
          <w:szCs w:val="28"/>
        </w:rPr>
        <w:t>1) пункт 5</w:t>
      </w:r>
      <w:r w:rsidR="009C32EB" w:rsidRPr="003364AB">
        <w:rPr>
          <w:rFonts w:cs="Times New Roman"/>
          <w:szCs w:val="28"/>
        </w:rPr>
        <w:t xml:space="preserve"> исключить</w:t>
      </w:r>
      <w:r w:rsidRPr="003364AB">
        <w:rPr>
          <w:rFonts w:cs="Times New Roman"/>
          <w:szCs w:val="28"/>
        </w:rPr>
        <w:t>;</w:t>
      </w:r>
    </w:p>
    <w:p w:rsidR="00FF1FC9" w:rsidRPr="00F134E7" w:rsidRDefault="007A6BF5" w:rsidP="00F13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Cs/>
          <w:szCs w:val="28"/>
        </w:rPr>
      </w:pPr>
      <w:r>
        <w:rPr>
          <w:rFonts w:cs="Times New Roman"/>
          <w:szCs w:val="28"/>
        </w:rPr>
        <w:t xml:space="preserve">2) </w:t>
      </w:r>
      <w:r w:rsidR="00FF1FC9" w:rsidRPr="00F134E7">
        <w:rPr>
          <w:rFonts w:cs="Times New Roman"/>
          <w:szCs w:val="28"/>
        </w:rPr>
        <w:t>дополни</w:t>
      </w:r>
      <w:r w:rsidR="00B0535B" w:rsidRPr="00F134E7">
        <w:rPr>
          <w:rFonts w:cs="Times New Roman"/>
          <w:szCs w:val="28"/>
        </w:rPr>
        <w:t>ть</w:t>
      </w:r>
      <w:r w:rsidR="00FF1FC9" w:rsidRPr="00F134E7">
        <w:rPr>
          <w:rFonts w:cs="Times New Roman"/>
          <w:szCs w:val="28"/>
        </w:rPr>
        <w:t xml:space="preserve"> </w:t>
      </w:r>
      <w:r w:rsidR="00FF1FC9" w:rsidRPr="00F134E7">
        <w:t>пунктом 6.1 следующего содержания:</w:t>
      </w:r>
    </w:p>
    <w:p w:rsidR="00FF1FC9" w:rsidRDefault="00FF1FC9" w:rsidP="00F134E7">
      <w:pPr>
        <w:spacing w:after="0" w:line="0" w:lineRule="atLeast"/>
        <w:ind w:firstLine="709"/>
        <w:jc w:val="both"/>
      </w:pPr>
      <w:r w:rsidRPr="00F134E7">
        <w:t>«6.1) утверждение порядка осуществления стратегического планирования в Удмуртск</w:t>
      </w:r>
      <w:r w:rsidR="00864CD1" w:rsidRPr="00F134E7">
        <w:t>ой Республике в соответствии с Ф</w:t>
      </w:r>
      <w:r w:rsidR="00CA5CD8" w:rsidRPr="00F134E7">
        <w:t>едеральным</w:t>
      </w:r>
      <w:r w:rsidR="00CA5CD8">
        <w:t xml:space="preserve"> законом</w:t>
      </w:r>
      <w:r w:rsidR="00864CD1">
        <w:t xml:space="preserve"> от 28 июня 2014 года № 172-ФЗ «О стратегическом планировании в Российской Федерации»</w:t>
      </w:r>
      <w:proofErr w:type="gramStart"/>
      <w:r w:rsidR="00CA5CD8">
        <w:t>;»</w:t>
      </w:r>
      <w:proofErr w:type="gramEnd"/>
      <w:r w:rsidR="00CA5CD8">
        <w:t>.</w:t>
      </w:r>
    </w:p>
    <w:p w:rsidR="00CA5CD8" w:rsidRDefault="00CA5CD8" w:rsidP="00790DC3">
      <w:pPr>
        <w:spacing w:after="0" w:line="0" w:lineRule="atLeast"/>
        <w:ind w:firstLine="709"/>
        <w:jc w:val="both"/>
      </w:pPr>
    </w:p>
    <w:p w:rsidR="00591846" w:rsidRDefault="00591846" w:rsidP="00790DC3">
      <w:pPr>
        <w:spacing w:after="0" w:line="0" w:lineRule="atLeast"/>
        <w:ind w:firstLine="709"/>
        <w:jc w:val="both"/>
        <w:rPr>
          <w:b/>
        </w:rPr>
      </w:pPr>
      <w:r w:rsidRPr="00591846">
        <w:rPr>
          <w:b/>
        </w:rPr>
        <w:t>Статья 2</w:t>
      </w:r>
    </w:p>
    <w:p w:rsidR="00B81DA4" w:rsidRPr="00591846" w:rsidRDefault="00B81DA4" w:rsidP="00790DC3">
      <w:pPr>
        <w:spacing w:after="0" w:line="0" w:lineRule="atLeast"/>
        <w:ind w:firstLine="709"/>
        <w:jc w:val="both"/>
        <w:rPr>
          <w:b/>
        </w:rPr>
      </w:pPr>
    </w:p>
    <w:p w:rsidR="00591846" w:rsidRDefault="00591846" w:rsidP="00591846">
      <w:pPr>
        <w:spacing w:after="0" w:line="0" w:lineRule="atLeast"/>
        <w:ind w:firstLine="709"/>
        <w:jc w:val="both"/>
      </w:pPr>
      <w:r>
        <w:t xml:space="preserve">Внести в  статью 3 Закона Удмуртской Республики от 18 декабря 2014 года № 81-РЗ «О стратегическом планировании в Удмуртской Республике и внесении изменений в отдельные законы Удмуртской Республики» (Официальный сайт Главы Удмуртской Республики и Правительства Удмуртской Республики (www.udmurt.ru), 2014, 23 декабря, </w:t>
      </w:r>
      <w:r w:rsidR="003C30E3">
        <w:t xml:space="preserve">                                     </w:t>
      </w:r>
      <w:r>
        <w:t>№ 02231220142092) следующие изменения:</w:t>
      </w:r>
    </w:p>
    <w:p w:rsidR="00591846" w:rsidRDefault="00591846" w:rsidP="00591846">
      <w:pPr>
        <w:spacing w:after="0" w:line="0" w:lineRule="atLeast"/>
        <w:ind w:firstLine="709"/>
        <w:jc w:val="both"/>
      </w:pPr>
      <w:r>
        <w:t>1)</w:t>
      </w:r>
      <w:r>
        <w:tab/>
        <w:t>часть 1 изложить в следующей редакции:</w:t>
      </w:r>
    </w:p>
    <w:p w:rsidR="00B0535B" w:rsidRDefault="00591846" w:rsidP="00B81DA4">
      <w:pPr>
        <w:spacing w:after="0" w:line="0" w:lineRule="atLeast"/>
        <w:ind w:firstLine="709"/>
        <w:jc w:val="both"/>
      </w:pPr>
      <w:r>
        <w:t>«</w:t>
      </w:r>
      <w:r w:rsidR="00B0535B">
        <w:t xml:space="preserve">1. </w:t>
      </w:r>
      <w:r>
        <w:t>Государственн</w:t>
      </w:r>
      <w:r w:rsidR="00B81DA4">
        <w:t>ый Совет Удмуртской Республики</w:t>
      </w:r>
      <w:r w:rsidR="00B0535B">
        <w:t>:</w:t>
      </w:r>
    </w:p>
    <w:p w:rsidR="00591846" w:rsidRDefault="00591846" w:rsidP="00B0535B">
      <w:pPr>
        <w:pStyle w:val="a6"/>
        <w:numPr>
          <w:ilvl w:val="0"/>
          <w:numId w:val="7"/>
        </w:numPr>
        <w:spacing w:after="0" w:line="0" w:lineRule="atLeast"/>
        <w:ind w:left="0" w:firstLine="709"/>
        <w:jc w:val="both"/>
      </w:pPr>
      <w:r>
        <w:lastRenderedPageBreak/>
        <w:t>утверждает порядок осуществления стратегического планирования в Удмуртской Республике в соответствии с Федеральным законом от 28 июня 2014 года № 172-ФЗ</w:t>
      </w:r>
      <w:r w:rsidR="009E7AC2">
        <w:t xml:space="preserve"> </w:t>
      </w:r>
      <w:r>
        <w:t>«О стратегическом плани</w:t>
      </w:r>
      <w:r w:rsidR="00C61E9C">
        <w:t>ровании в Российской Федерации»;</w:t>
      </w:r>
    </w:p>
    <w:p w:rsidR="00C61E9C" w:rsidRDefault="00B0535B" w:rsidP="00C61E9C">
      <w:pPr>
        <w:pStyle w:val="a6"/>
        <w:numPr>
          <w:ilvl w:val="0"/>
          <w:numId w:val="7"/>
        </w:numPr>
        <w:spacing w:after="0" w:line="0" w:lineRule="atLeast"/>
        <w:ind w:left="0" w:firstLine="709"/>
        <w:jc w:val="both"/>
      </w:pPr>
      <w:r>
        <w:t>утверждает стратеги</w:t>
      </w:r>
      <w:r w:rsidR="00BD6FAB">
        <w:t>ю</w:t>
      </w:r>
      <w:r w:rsidR="001F50E3" w:rsidRPr="001F50E3">
        <w:t xml:space="preserve"> </w:t>
      </w:r>
      <w:proofErr w:type="gramStart"/>
      <w:r w:rsidR="001F50E3">
        <w:t>социально-экономического</w:t>
      </w:r>
      <w:proofErr w:type="gramEnd"/>
      <w:r w:rsidR="001F50E3">
        <w:t xml:space="preserve"> развития Удмуртской Республики</w:t>
      </w:r>
      <w:r w:rsidR="00C61E9C">
        <w:t>;</w:t>
      </w:r>
    </w:p>
    <w:p w:rsidR="00B0535B" w:rsidRPr="00C61E9C" w:rsidRDefault="00C61E9C" w:rsidP="00C61E9C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t xml:space="preserve">осуществляет </w:t>
      </w:r>
      <w:r w:rsidRPr="00C61E9C">
        <w:rPr>
          <w:rFonts w:cs="Times New Roman"/>
          <w:szCs w:val="28"/>
        </w:rPr>
        <w:t xml:space="preserve">иные полномочия в сфере стратегического планирования в соответствии с законодательством Российской Федерации и </w:t>
      </w:r>
      <w:r w:rsidRPr="00F15BA0">
        <w:rPr>
          <w:rFonts w:cs="Times New Roman"/>
          <w:szCs w:val="28"/>
        </w:rPr>
        <w:t>законодательством</w:t>
      </w:r>
      <w:r w:rsidRPr="00C61E9C">
        <w:rPr>
          <w:rFonts w:cs="Times New Roman"/>
          <w:szCs w:val="28"/>
        </w:rPr>
        <w:t xml:space="preserve"> Удмуртской</w:t>
      </w:r>
      <w:r>
        <w:rPr>
          <w:rFonts w:cs="Times New Roman"/>
          <w:szCs w:val="28"/>
        </w:rPr>
        <w:t xml:space="preserve"> Республики</w:t>
      </w:r>
      <w:proofErr w:type="gramStart"/>
      <w:r w:rsidR="001F50E3">
        <w:t>.».</w:t>
      </w:r>
      <w:proofErr w:type="gramEnd"/>
    </w:p>
    <w:p w:rsidR="00591846" w:rsidRDefault="00591846" w:rsidP="00591846">
      <w:pPr>
        <w:spacing w:after="0" w:line="0" w:lineRule="atLeast"/>
        <w:ind w:firstLine="709"/>
        <w:jc w:val="both"/>
      </w:pPr>
      <w:r>
        <w:t>2)</w:t>
      </w:r>
      <w:r>
        <w:tab/>
        <w:t xml:space="preserve">часть 2 дополнить пунктом 2.1 следующего содержания: </w:t>
      </w:r>
    </w:p>
    <w:p w:rsidR="00591846" w:rsidRDefault="00591846" w:rsidP="00591846">
      <w:pPr>
        <w:spacing w:after="0" w:line="0" w:lineRule="atLeast"/>
        <w:ind w:firstLine="709"/>
        <w:jc w:val="both"/>
      </w:pPr>
      <w:r>
        <w:t xml:space="preserve">«2.1) представляет Государственному Совету Удмуртской Республики сводный годовой доклад о ходе реализации </w:t>
      </w:r>
      <w:proofErr w:type="gramStart"/>
      <w:r>
        <w:t>и</w:t>
      </w:r>
      <w:proofErr w:type="gramEnd"/>
      <w:r>
        <w:t xml:space="preserve"> об оценке эффективности государственных программ Удмуртской Республики, ежегодные отчёты о ходе исполнения плана мероприятий по реализации стратегии социально-экономического развития Удмуртской Республики;».</w:t>
      </w:r>
    </w:p>
    <w:p w:rsidR="001F50E3" w:rsidRDefault="00D464B5" w:rsidP="001F50E3">
      <w:pPr>
        <w:pStyle w:val="a6"/>
        <w:numPr>
          <w:ilvl w:val="0"/>
          <w:numId w:val="7"/>
        </w:numPr>
        <w:spacing w:after="0" w:line="0" w:lineRule="atLeast"/>
        <w:jc w:val="both"/>
      </w:pPr>
      <w:r>
        <w:t>в</w:t>
      </w:r>
      <w:r w:rsidR="001F50E3">
        <w:t xml:space="preserve"> </w:t>
      </w:r>
      <w:r w:rsidR="00591846">
        <w:t>част</w:t>
      </w:r>
      <w:r w:rsidR="001F50E3">
        <w:t>и</w:t>
      </w:r>
      <w:r w:rsidR="00591846">
        <w:t xml:space="preserve"> 3</w:t>
      </w:r>
      <w:r w:rsidR="001F50E3">
        <w:t>:</w:t>
      </w:r>
      <w:r w:rsidR="00591846">
        <w:t xml:space="preserve"> </w:t>
      </w:r>
    </w:p>
    <w:p w:rsidR="001F50E3" w:rsidRDefault="001F50E3" w:rsidP="00A41368">
      <w:pPr>
        <w:pStyle w:val="a6"/>
        <w:numPr>
          <w:ilvl w:val="0"/>
          <w:numId w:val="9"/>
        </w:numPr>
        <w:spacing w:after="0" w:line="0" w:lineRule="atLeast"/>
        <w:ind w:left="0" w:firstLine="709"/>
        <w:jc w:val="both"/>
      </w:pPr>
      <w:r>
        <w:t>пункт 2 изложить в следующей редакции:</w:t>
      </w:r>
    </w:p>
    <w:p w:rsidR="001F50E3" w:rsidRDefault="00A41368" w:rsidP="00A41368">
      <w:pPr>
        <w:pStyle w:val="a6"/>
        <w:spacing w:after="0" w:line="0" w:lineRule="atLeast"/>
        <w:ind w:left="0" w:firstLine="709"/>
        <w:jc w:val="both"/>
      </w:pPr>
      <w:r>
        <w:t>«2) определяет порядок разработки и корректировки документов стратегического планирования, находящихся в ведении Правительства Удмуртской Республики, и утверждает (одобряет) такие документы</w:t>
      </w:r>
      <w:proofErr w:type="gramStart"/>
      <w:r w:rsidR="00F15BA0">
        <w:t>;</w:t>
      </w:r>
      <w:r w:rsidR="00A87255">
        <w:t>»</w:t>
      </w:r>
      <w:proofErr w:type="gramEnd"/>
      <w:r w:rsidR="00A87255">
        <w:t>.</w:t>
      </w:r>
    </w:p>
    <w:p w:rsidR="00591846" w:rsidRDefault="008B3471" w:rsidP="001F50E3">
      <w:pPr>
        <w:pStyle w:val="a6"/>
        <w:numPr>
          <w:ilvl w:val="0"/>
          <w:numId w:val="9"/>
        </w:numPr>
        <w:spacing w:after="0" w:line="0" w:lineRule="atLeast"/>
        <w:jc w:val="both"/>
      </w:pPr>
      <w:r>
        <w:t>п</w:t>
      </w:r>
      <w:r w:rsidR="00591846">
        <w:t>ункт</w:t>
      </w:r>
      <w:r>
        <w:t xml:space="preserve"> 9</w:t>
      </w:r>
      <w:r w:rsidR="00591846">
        <w:t xml:space="preserve"> </w:t>
      </w:r>
      <w:r>
        <w:t>изложить в следующей редакции</w:t>
      </w:r>
      <w:r w:rsidR="00591846">
        <w:t>:</w:t>
      </w:r>
    </w:p>
    <w:p w:rsidR="00591846" w:rsidRDefault="00591846" w:rsidP="001F50E3">
      <w:pPr>
        <w:spacing w:after="0" w:line="0" w:lineRule="atLeast"/>
        <w:ind w:firstLine="709"/>
        <w:jc w:val="both"/>
      </w:pPr>
      <w:r>
        <w:t>«</w:t>
      </w:r>
      <w:r w:rsidR="00687911">
        <w:t>9</w:t>
      </w:r>
      <w:r>
        <w:t xml:space="preserve">) готовит сводный годовой доклад о ходе реализации </w:t>
      </w:r>
      <w:proofErr w:type="gramStart"/>
      <w:r>
        <w:t>и</w:t>
      </w:r>
      <w:proofErr w:type="gramEnd"/>
      <w:r>
        <w:t xml:space="preserve"> об оценке эффективности государственных программ Удмуртской Республики, ежегодные отчёты о ходе исполнения плана мероприятий по реализации стратегии социально-экономического развития Удмуртской Республики для представления их Главой Удмуртской Республики в Государственный Совет Удмуртской Республики;».</w:t>
      </w:r>
    </w:p>
    <w:p w:rsidR="00591846" w:rsidRDefault="00591846" w:rsidP="00790DC3">
      <w:pPr>
        <w:spacing w:after="0" w:line="0" w:lineRule="atLeast"/>
        <w:ind w:firstLine="709"/>
        <w:jc w:val="both"/>
      </w:pPr>
    </w:p>
    <w:p w:rsidR="00CA5CD8" w:rsidRPr="00CA5CD8" w:rsidRDefault="00CA5CD8" w:rsidP="00790DC3">
      <w:pPr>
        <w:spacing w:after="0" w:line="0" w:lineRule="atLeast"/>
        <w:ind w:firstLine="709"/>
        <w:jc w:val="both"/>
        <w:rPr>
          <w:b/>
        </w:rPr>
      </w:pPr>
      <w:r w:rsidRPr="00CA5CD8">
        <w:rPr>
          <w:b/>
        </w:rPr>
        <w:t xml:space="preserve">Статья </w:t>
      </w:r>
      <w:r w:rsidR="00591846">
        <w:rPr>
          <w:b/>
        </w:rPr>
        <w:t>3</w:t>
      </w:r>
    </w:p>
    <w:p w:rsidR="00CA5CD8" w:rsidRDefault="00CA5CD8" w:rsidP="00790DC3">
      <w:pPr>
        <w:spacing w:after="0" w:line="0" w:lineRule="atLeast"/>
        <w:ind w:firstLine="709"/>
        <w:jc w:val="both"/>
      </w:pPr>
    </w:p>
    <w:p w:rsidR="00790DC3" w:rsidRPr="007D3BA8" w:rsidRDefault="00B0535B" w:rsidP="0079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</w:t>
      </w:r>
      <w:r w:rsidR="00790DC3">
        <w:rPr>
          <w:rFonts w:cs="Times New Roman"/>
          <w:szCs w:val="28"/>
        </w:rPr>
        <w:t xml:space="preserve">асть 1 статьи 5 </w:t>
      </w:r>
      <w:r w:rsidR="00790DC3" w:rsidRPr="00790DC3">
        <w:rPr>
          <w:rFonts w:cs="Times New Roman"/>
          <w:szCs w:val="28"/>
        </w:rPr>
        <w:t xml:space="preserve">Закона Удмуртской Республики от 22 </w:t>
      </w:r>
      <w:r w:rsidR="00790DC3">
        <w:rPr>
          <w:rFonts w:cs="Times New Roman"/>
          <w:szCs w:val="28"/>
        </w:rPr>
        <w:t>декабря 2015 года № 104-РЗ «О Главе Удмуртской Республики» (Официальный сайт Главы Удмуртской Республики и Правительства Удмуртской Р</w:t>
      </w:r>
      <w:r w:rsidR="00467AA5">
        <w:rPr>
          <w:rFonts w:cs="Times New Roman"/>
          <w:szCs w:val="28"/>
        </w:rPr>
        <w:t>еспублики (www.udmurt.ru), 2015; 2017</w:t>
      </w:r>
      <w:r w:rsidR="00CE7583">
        <w:rPr>
          <w:rFonts w:cs="Times New Roman"/>
          <w:szCs w:val="28"/>
        </w:rPr>
        <w:t>,</w:t>
      </w:r>
      <w:r w:rsidR="004B23C3">
        <w:rPr>
          <w:rFonts w:cs="Times New Roman"/>
          <w:szCs w:val="28"/>
        </w:rPr>
        <w:t xml:space="preserve"> </w:t>
      </w:r>
      <w:r w:rsidR="00247FA3">
        <w:rPr>
          <w:rFonts w:cs="Times New Roman"/>
          <w:szCs w:val="28"/>
        </w:rPr>
        <w:t xml:space="preserve">18 декабря </w:t>
      </w:r>
      <w:r w:rsidR="00467AA5" w:rsidRPr="004B23C3">
        <w:rPr>
          <w:rFonts w:cs="Times New Roman"/>
          <w:szCs w:val="28"/>
        </w:rPr>
        <w:t>№</w:t>
      </w:r>
      <w:r w:rsidR="004B23C3" w:rsidRPr="004B23C3">
        <w:t xml:space="preserve"> </w:t>
      </w:r>
      <w:r w:rsidR="004B23C3" w:rsidRPr="004B23C3">
        <w:rPr>
          <w:rFonts w:cs="Times New Roman"/>
          <w:szCs w:val="28"/>
        </w:rPr>
        <w:t>02181220173140</w:t>
      </w:r>
      <w:r w:rsidR="00790DC3">
        <w:rPr>
          <w:rFonts w:cs="Times New Roman"/>
          <w:szCs w:val="28"/>
        </w:rPr>
        <w:t>) дополни</w:t>
      </w:r>
      <w:r>
        <w:rPr>
          <w:rFonts w:cs="Times New Roman"/>
          <w:szCs w:val="28"/>
        </w:rPr>
        <w:t>ть</w:t>
      </w:r>
      <w:r w:rsidR="00790DC3">
        <w:rPr>
          <w:rFonts w:cs="Times New Roman"/>
          <w:szCs w:val="28"/>
        </w:rPr>
        <w:t xml:space="preserve"> </w:t>
      </w:r>
      <w:r w:rsidR="00790DC3">
        <w:t>пунктом 7.1 следующего содержания:</w:t>
      </w:r>
    </w:p>
    <w:p w:rsidR="00790DC3" w:rsidRDefault="00790DC3" w:rsidP="00790D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«7.1) </w:t>
      </w:r>
      <w:r>
        <w:rPr>
          <w:rFonts w:cs="Times New Roman"/>
          <w:szCs w:val="28"/>
        </w:rPr>
        <w:t xml:space="preserve">представляет Государственному Совету Удмуртской Республики </w:t>
      </w:r>
      <w:r>
        <w:t xml:space="preserve">сводный годовой доклад о ходе реализации </w:t>
      </w:r>
      <w:proofErr w:type="gramStart"/>
      <w:r>
        <w:t>и</w:t>
      </w:r>
      <w:proofErr w:type="gramEnd"/>
      <w:r>
        <w:t xml:space="preserve"> об оценке эффективности государственных программ Удмуртской Республики, ежегодные отчёты о ходе исполнения плана мероприятий по реализации стратегии социально-экономического р</w:t>
      </w:r>
      <w:r w:rsidR="00A63AA5">
        <w:t>азвития Удмуртской Республики;».</w:t>
      </w:r>
    </w:p>
    <w:p w:rsidR="00A63AA5" w:rsidRDefault="00A63AA5" w:rsidP="00790DC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63AA5" w:rsidRPr="00A63AA5" w:rsidRDefault="00A63AA5" w:rsidP="0079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A63AA5">
        <w:rPr>
          <w:b/>
        </w:rPr>
        <w:t xml:space="preserve">Статья </w:t>
      </w:r>
      <w:r w:rsidR="00591846">
        <w:rPr>
          <w:b/>
        </w:rPr>
        <w:t>4</w:t>
      </w:r>
    </w:p>
    <w:p w:rsidR="00A63AA5" w:rsidRDefault="00A63AA5" w:rsidP="0079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790DC3" w:rsidRPr="003173A7" w:rsidRDefault="00A63AA5" w:rsidP="00D8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Внести в часть 3 статьи 12 Закона Удмуртской Республики </w:t>
      </w:r>
      <w:r>
        <w:rPr>
          <w:szCs w:val="28"/>
        </w:rPr>
        <w:t xml:space="preserve">от </w:t>
      </w:r>
      <w:r w:rsidR="00014EC6">
        <w:rPr>
          <w:szCs w:val="28"/>
        </w:rPr>
        <w:t xml:space="preserve">                       </w:t>
      </w:r>
      <w:r>
        <w:rPr>
          <w:szCs w:val="28"/>
        </w:rPr>
        <w:t xml:space="preserve">13 декабря 2016 года № 84-РЗ «О Правительстве Удмуртской Республики» </w:t>
      </w:r>
      <w:r>
        <w:rPr>
          <w:szCs w:val="28"/>
        </w:rPr>
        <w:lastRenderedPageBreak/>
        <w:t>(</w:t>
      </w:r>
      <w:r w:rsidRPr="003173A7">
        <w:rPr>
          <w:rFonts w:cs="Times New Roman"/>
          <w:szCs w:val="28"/>
        </w:rPr>
        <w:t>Официальный сайт Главы Удмуртской Республики и Правительства Удмуртской Республики (www.udmurt.ru), 2016, 14</w:t>
      </w:r>
      <w:r w:rsidR="0015064E" w:rsidRPr="003173A7">
        <w:rPr>
          <w:rFonts w:cs="Times New Roman"/>
          <w:szCs w:val="28"/>
        </w:rPr>
        <w:t xml:space="preserve"> декабря,                               № </w:t>
      </w:r>
      <w:r w:rsidR="0015064E" w:rsidRPr="003173A7">
        <w:t>02141220162801</w:t>
      </w:r>
      <w:r w:rsidRPr="003173A7">
        <w:rPr>
          <w:rFonts w:cs="Times New Roman"/>
          <w:szCs w:val="28"/>
        </w:rPr>
        <w:t>) следующие изменения:</w:t>
      </w:r>
    </w:p>
    <w:p w:rsidR="00D84AE3" w:rsidRPr="003173A7" w:rsidRDefault="007A7F74" w:rsidP="00D8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173A7">
        <w:rPr>
          <w:rFonts w:cs="Times New Roman"/>
          <w:szCs w:val="28"/>
        </w:rPr>
        <w:t xml:space="preserve">1) пункт </w:t>
      </w:r>
      <w:r w:rsidR="00D84AE3" w:rsidRPr="003173A7">
        <w:rPr>
          <w:rFonts w:cs="Times New Roman"/>
          <w:szCs w:val="28"/>
        </w:rPr>
        <w:t>3 изложить в следующей редакции:</w:t>
      </w:r>
    </w:p>
    <w:p w:rsidR="007A7F74" w:rsidRDefault="00D84AE3" w:rsidP="005E4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 w:rsidRPr="003173A7">
        <w:rPr>
          <w:rFonts w:cs="Times New Roman"/>
          <w:szCs w:val="28"/>
        </w:rPr>
        <w:t>«3) участвует в обеспечении реализации единой государственной политики в сфере стратегического планирования в Удмуртской Республике</w:t>
      </w:r>
      <w:r w:rsidR="005E464C" w:rsidRPr="003173A7">
        <w:rPr>
          <w:rFonts w:cs="Times New Roman"/>
          <w:szCs w:val="28"/>
        </w:rPr>
        <w:t>, вносит на рассмотрение Государственного Совета Удмуртской Республики проект стратеги</w:t>
      </w:r>
      <w:r w:rsidR="00BD6FAB">
        <w:rPr>
          <w:rFonts w:cs="Times New Roman"/>
          <w:szCs w:val="28"/>
        </w:rPr>
        <w:t>и</w:t>
      </w:r>
      <w:bookmarkStart w:id="0" w:name="_GoBack"/>
      <w:bookmarkEnd w:id="0"/>
      <w:r w:rsidR="005E464C" w:rsidRPr="003173A7">
        <w:rPr>
          <w:rFonts w:cs="Times New Roman"/>
          <w:szCs w:val="28"/>
        </w:rPr>
        <w:t xml:space="preserve"> социально-экономического развития Удмуртской Республики, </w:t>
      </w:r>
      <w:r w:rsidRPr="003173A7">
        <w:rPr>
          <w:rFonts w:cs="Times New Roman"/>
          <w:szCs w:val="28"/>
        </w:rPr>
        <w:t xml:space="preserve">в случаях и порядке, </w:t>
      </w:r>
      <w:r w:rsidR="00431B85" w:rsidRPr="003173A7">
        <w:rPr>
          <w:rFonts w:cs="Times New Roman"/>
          <w:szCs w:val="28"/>
        </w:rPr>
        <w:t>предусмотренных</w:t>
      </w:r>
      <w:r w:rsidRPr="003173A7">
        <w:rPr>
          <w:rFonts w:cs="Times New Roman"/>
          <w:szCs w:val="28"/>
        </w:rPr>
        <w:t xml:space="preserve"> Законом Удмуртской Республики от 12 декабря 2014 года № 81-РЗ</w:t>
      </w:r>
      <w:r w:rsidR="00A158C5" w:rsidRPr="003173A7">
        <w:rPr>
          <w:rFonts w:cs="Times New Roman"/>
          <w:szCs w:val="28"/>
        </w:rPr>
        <w:t xml:space="preserve"> </w:t>
      </w:r>
      <w:r w:rsidRPr="003173A7">
        <w:rPr>
          <w:rFonts w:cs="Times New Roman"/>
          <w:szCs w:val="28"/>
        </w:rPr>
        <w:t>«О стратегическом планировании в Удмуртской Республике и внесении изменений в отдельные законы Удмуртской Республики»</w:t>
      </w:r>
      <w:r w:rsidR="005B3828" w:rsidRPr="003173A7">
        <w:rPr>
          <w:rFonts w:cs="Times New Roman"/>
          <w:szCs w:val="28"/>
        </w:rPr>
        <w:t>;</w:t>
      </w:r>
      <w:r w:rsidRPr="003173A7">
        <w:rPr>
          <w:rFonts w:cs="Times New Roman"/>
          <w:szCs w:val="28"/>
        </w:rPr>
        <w:t>»;</w:t>
      </w:r>
      <w:proofErr w:type="gramEnd"/>
    </w:p>
    <w:p w:rsidR="007A7F74" w:rsidRDefault="005B3828" w:rsidP="00D8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дополнить пунктами 4.1 и 4.2 следующего содержания:</w:t>
      </w:r>
    </w:p>
    <w:p w:rsidR="005B3828" w:rsidRDefault="005B3828" w:rsidP="00D84AE3">
      <w:pPr>
        <w:spacing w:after="0" w:line="0" w:lineRule="atLeast"/>
        <w:ind w:firstLine="709"/>
        <w:jc w:val="both"/>
      </w:pPr>
      <w:r>
        <w:t>«4.1) определяет порядок разработки и корректировки документов стратегического планирования, находящихся в ведении Правительства Удмуртской Республики, и утверждает (одобряет) такие документы;</w:t>
      </w:r>
    </w:p>
    <w:p w:rsidR="005B3828" w:rsidRPr="00232DB5" w:rsidRDefault="005B3828" w:rsidP="00D8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 xml:space="preserve">4.2) готовит ежегодные отчёты о результатах деятельности Правительства Удмуртской Республики, сводный годовой доклад о ходе реализации </w:t>
      </w:r>
      <w:proofErr w:type="gramStart"/>
      <w:r>
        <w:t>и</w:t>
      </w:r>
      <w:proofErr w:type="gramEnd"/>
      <w:r>
        <w:t xml:space="preserve"> об оценке эффективности государственных программ Удмуртской Республики, ежегодные отчёты о ходе исполнения плана мероприятий по реализации стратегии социально-экономического развития Удмуртской Республики для представления их Главой Удмуртской Республики в Государственны</w:t>
      </w:r>
      <w:r w:rsidR="00581AF9">
        <w:t>й Совет Удмуртской Республики;».</w:t>
      </w:r>
    </w:p>
    <w:p w:rsidR="00CA5CD8" w:rsidRDefault="00CA5CD8" w:rsidP="007A7F74">
      <w:pPr>
        <w:spacing w:after="0" w:line="0" w:lineRule="atLeast"/>
        <w:ind w:firstLine="709"/>
        <w:jc w:val="both"/>
      </w:pPr>
    </w:p>
    <w:p w:rsidR="00581AF9" w:rsidRPr="00A22086" w:rsidRDefault="00581AF9" w:rsidP="00790DC3">
      <w:pPr>
        <w:widowControl w:val="0"/>
        <w:suppressAutoHyphens/>
        <w:autoSpaceDE w:val="0"/>
        <w:spacing w:after="0" w:line="0" w:lineRule="atLeast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Статья 5</w:t>
      </w:r>
    </w:p>
    <w:p w:rsidR="009F5BE9" w:rsidRPr="00A22086" w:rsidRDefault="009F5BE9" w:rsidP="00D4079E">
      <w:pPr>
        <w:widowControl w:val="0"/>
        <w:suppressAutoHyphens/>
        <w:autoSpaceDE w:val="0"/>
        <w:spacing w:after="0" w:line="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F5BE9" w:rsidRDefault="009F5BE9" w:rsidP="001A79EA">
      <w:pPr>
        <w:widowControl w:val="0"/>
        <w:suppressAutoHyphens/>
        <w:autoSpaceDE w:val="0"/>
        <w:spacing w:after="0" w:line="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5BE9">
        <w:rPr>
          <w:rFonts w:eastAsia="Times New Roman" w:cs="Times New Roman"/>
          <w:szCs w:val="28"/>
          <w:lang w:eastAsia="ru-RU"/>
        </w:rPr>
        <w:t>Настоящий Закон вступает в силу после его официального опубликования.</w:t>
      </w:r>
    </w:p>
    <w:p w:rsidR="00510C9A" w:rsidRDefault="00510C9A" w:rsidP="001A79EA">
      <w:pPr>
        <w:spacing w:after="0" w:line="0" w:lineRule="atLeast"/>
        <w:jc w:val="both"/>
        <w:rPr>
          <w:szCs w:val="28"/>
        </w:rPr>
      </w:pPr>
    </w:p>
    <w:p w:rsidR="00F75C82" w:rsidRDefault="00F75C82" w:rsidP="001A79EA">
      <w:pPr>
        <w:spacing w:after="0" w:line="0" w:lineRule="atLeast"/>
        <w:jc w:val="both"/>
        <w:rPr>
          <w:szCs w:val="28"/>
        </w:rPr>
      </w:pPr>
    </w:p>
    <w:p w:rsidR="00321911" w:rsidRPr="00014EC6" w:rsidRDefault="00321911" w:rsidP="001A79EA">
      <w:pPr>
        <w:spacing w:after="0" w:line="0" w:lineRule="atLeast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        </w:t>
      </w:r>
      <w:r w:rsidR="00D44BE2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 xml:space="preserve">    </w:t>
      </w:r>
      <w:r w:rsidRPr="00014EC6">
        <w:rPr>
          <w:rFonts w:cs="Times New Roman"/>
          <w:b/>
          <w:szCs w:val="28"/>
        </w:rPr>
        <w:t xml:space="preserve">Глава </w:t>
      </w:r>
    </w:p>
    <w:p w:rsidR="00825B97" w:rsidRPr="00014EC6" w:rsidRDefault="00825B97" w:rsidP="001A79EA">
      <w:pPr>
        <w:spacing w:after="0" w:line="0" w:lineRule="atLeast"/>
        <w:rPr>
          <w:rFonts w:cs="Times New Roman"/>
          <w:b/>
          <w:szCs w:val="28"/>
        </w:rPr>
      </w:pPr>
      <w:r w:rsidRPr="00014EC6">
        <w:rPr>
          <w:rFonts w:cs="Times New Roman"/>
          <w:b/>
          <w:szCs w:val="28"/>
        </w:rPr>
        <w:t xml:space="preserve">Удмуртской Республики                                                       </w:t>
      </w:r>
      <w:r w:rsidR="00014EC6">
        <w:rPr>
          <w:rFonts w:cs="Times New Roman"/>
          <w:b/>
          <w:szCs w:val="28"/>
        </w:rPr>
        <w:t xml:space="preserve">         </w:t>
      </w:r>
      <w:proofErr w:type="spellStart"/>
      <w:r w:rsidRPr="00014EC6">
        <w:rPr>
          <w:rFonts w:cs="Times New Roman"/>
          <w:b/>
          <w:szCs w:val="28"/>
        </w:rPr>
        <w:t>А.В.Бречалов</w:t>
      </w:r>
      <w:proofErr w:type="spellEnd"/>
    </w:p>
    <w:p w:rsidR="00825B97" w:rsidRPr="004A2CC2" w:rsidRDefault="00825B97" w:rsidP="001A79EA">
      <w:pPr>
        <w:pStyle w:val="ac"/>
        <w:spacing w:after="0" w:line="0" w:lineRule="atLeas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825B97" w:rsidRPr="004A2CC2" w:rsidRDefault="00825B97" w:rsidP="001A79EA">
      <w:pPr>
        <w:pStyle w:val="ac"/>
        <w:spacing w:after="0" w:line="0" w:lineRule="atLeas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825B97" w:rsidRPr="004A2CC2" w:rsidRDefault="00825B97" w:rsidP="001A79EA">
      <w:pPr>
        <w:pStyle w:val="ac"/>
        <w:spacing w:after="0" w:line="0" w:lineRule="atLeas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4A2CC2">
        <w:rPr>
          <w:rFonts w:ascii="Times New Roman" w:hAnsi="Times New Roman" w:cs="Times New Roman"/>
          <w:b w:val="0"/>
          <w:sz w:val="28"/>
          <w:szCs w:val="28"/>
        </w:rPr>
        <w:t>г. Ижевск</w:t>
      </w:r>
    </w:p>
    <w:p w:rsidR="00825B97" w:rsidRPr="004A2CC2" w:rsidRDefault="00825B97" w:rsidP="001A79EA">
      <w:pPr>
        <w:pStyle w:val="ac"/>
        <w:spacing w:after="0" w:line="0" w:lineRule="atLeas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825B97" w:rsidRPr="004A2CC2" w:rsidRDefault="00825B97" w:rsidP="001A79EA">
      <w:pPr>
        <w:pStyle w:val="ac"/>
        <w:spacing w:after="0" w:line="0" w:lineRule="atLeas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825B97" w:rsidRPr="004A2CC2" w:rsidRDefault="00825B97" w:rsidP="001A79EA">
      <w:pPr>
        <w:pStyle w:val="ab"/>
        <w:widowControl/>
        <w:spacing w:line="0" w:lineRule="atLeast"/>
        <w:ind w:right="141"/>
        <w:jc w:val="both"/>
        <w:rPr>
          <w:rFonts w:ascii="Times New Roman" w:hAnsi="Times New Roman"/>
          <w:kern w:val="0"/>
          <w:sz w:val="28"/>
          <w:szCs w:val="28"/>
        </w:rPr>
      </w:pPr>
      <w:r w:rsidRPr="004A2CC2">
        <w:rPr>
          <w:rFonts w:ascii="Times New Roman" w:hAnsi="Times New Roman"/>
          <w:kern w:val="0"/>
          <w:sz w:val="28"/>
          <w:szCs w:val="28"/>
        </w:rPr>
        <w:t>Проект закона вносит:</w:t>
      </w:r>
    </w:p>
    <w:p w:rsidR="00825B97" w:rsidRPr="004A2CC2" w:rsidRDefault="00825B97" w:rsidP="001A79EA">
      <w:pPr>
        <w:spacing w:after="0" w:line="0" w:lineRule="atLeast"/>
        <w:rPr>
          <w:rFonts w:cs="Times New Roman"/>
          <w:szCs w:val="28"/>
        </w:rPr>
      </w:pPr>
      <w:r w:rsidRPr="004A2CC2">
        <w:rPr>
          <w:rFonts w:cs="Times New Roman"/>
          <w:szCs w:val="28"/>
        </w:rPr>
        <w:t>постоянная комиссия</w:t>
      </w:r>
    </w:p>
    <w:p w:rsidR="002D2E03" w:rsidRDefault="00825B97" w:rsidP="001A79EA">
      <w:pPr>
        <w:spacing w:after="0" w:line="0" w:lineRule="atLeast"/>
        <w:rPr>
          <w:rFonts w:cs="Times New Roman"/>
          <w:szCs w:val="28"/>
        </w:rPr>
      </w:pPr>
      <w:r w:rsidRPr="004A2CC2">
        <w:rPr>
          <w:rFonts w:cs="Times New Roman"/>
          <w:szCs w:val="28"/>
        </w:rPr>
        <w:t>Государственного Совета</w:t>
      </w:r>
    </w:p>
    <w:p w:rsidR="002D2E03" w:rsidRDefault="00825B97" w:rsidP="001A79EA">
      <w:pPr>
        <w:spacing w:after="0" w:line="0" w:lineRule="atLeast"/>
        <w:rPr>
          <w:rFonts w:cs="Times New Roman"/>
          <w:szCs w:val="28"/>
        </w:rPr>
      </w:pPr>
      <w:r w:rsidRPr="004A2CC2">
        <w:rPr>
          <w:rFonts w:cs="Times New Roman"/>
          <w:szCs w:val="28"/>
        </w:rPr>
        <w:t xml:space="preserve">Удмуртской Республики </w:t>
      </w:r>
    </w:p>
    <w:p w:rsidR="002D2E03" w:rsidRDefault="002D2E03" w:rsidP="001A79EA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экономической политике, </w:t>
      </w:r>
    </w:p>
    <w:p w:rsidR="007F55A0" w:rsidRDefault="002D2E03" w:rsidP="001A79EA">
      <w:pPr>
        <w:spacing w:after="0" w:line="0" w:lineRule="atLeast"/>
      </w:pPr>
      <w:r>
        <w:rPr>
          <w:rFonts w:cs="Times New Roman"/>
          <w:szCs w:val="28"/>
        </w:rPr>
        <w:t xml:space="preserve">промышленности и инвестициям                            </w:t>
      </w:r>
      <w:r w:rsidR="00014EC6">
        <w:rPr>
          <w:rFonts w:cs="Times New Roman"/>
          <w:szCs w:val="28"/>
        </w:rPr>
        <w:t xml:space="preserve">                              </w:t>
      </w:r>
      <w:proofErr w:type="spellStart"/>
      <w:r>
        <w:rPr>
          <w:rFonts w:cs="Times New Roman"/>
          <w:szCs w:val="28"/>
        </w:rPr>
        <w:t>А.В.Майер</w:t>
      </w:r>
      <w:proofErr w:type="spellEnd"/>
      <w:r w:rsidR="00825B97" w:rsidRPr="004A2CC2">
        <w:rPr>
          <w:rFonts w:cs="Times New Roman"/>
          <w:szCs w:val="28"/>
        </w:rPr>
        <w:t xml:space="preserve"> </w:t>
      </w:r>
    </w:p>
    <w:sectPr w:rsidR="007F55A0" w:rsidSect="00E3120A">
      <w:headerReference w:type="default" r:id="rId9"/>
      <w:pgSz w:w="11906" w:h="16838"/>
      <w:pgMar w:top="1134" w:right="850" w:bottom="1134" w:left="1701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C6" w:rsidRDefault="00014EC6">
      <w:pPr>
        <w:spacing w:after="0" w:line="240" w:lineRule="auto"/>
      </w:pPr>
      <w:r>
        <w:separator/>
      </w:r>
    </w:p>
  </w:endnote>
  <w:endnote w:type="continuationSeparator" w:id="0">
    <w:p w:rsidR="00014EC6" w:rsidRDefault="0001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C6" w:rsidRDefault="00014EC6">
      <w:pPr>
        <w:spacing w:after="0" w:line="240" w:lineRule="auto"/>
      </w:pPr>
      <w:r>
        <w:separator/>
      </w:r>
    </w:p>
  </w:footnote>
  <w:footnote w:type="continuationSeparator" w:id="0">
    <w:p w:rsidR="00014EC6" w:rsidRDefault="00014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C6" w:rsidRPr="002745D2" w:rsidRDefault="00014EC6" w:rsidP="002745D2">
    <w:pPr>
      <w:pStyle w:val="a4"/>
      <w:jc w:val="center"/>
      <w:rPr>
        <w:sz w:val="22"/>
      </w:rPr>
    </w:pPr>
    <w:r w:rsidRPr="0065699C">
      <w:rPr>
        <w:sz w:val="22"/>
      </w:rPr>
      <w:fldChar w:fldCharType="begin"/>
    </w:r>
    <w:r w:rsidRPr="0065699C">
      <w:rPr>
        <w:sz w:val="22"/>
      </w:rPr>
      <w:instrText xml:space="preserve"> PAGE   \* MERGEFORMAT </w:instrText>
    </w:r>
    <w:r w:rsidRPr="0065699C">
      <w:rPr>
        <w:sz w:val="22"/>
      </w:rPr>
      <w:fldChar w:fldCharType="separate"/>
    </w:r>
    <w:r w:rsidR="00BD6FAB">
      <w:rPr>
        <w:noProof/>
        <w:sz w:val="22"/>
      </w:rPr>
      <w:t>3</w:t>
    </w:r>
    <w:r w:rsidRPr="0065699C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0816"/>
    <w:multiLevelType w:val="hybridMultilevel"/>
    <w:tmpl w:val="F168CC5A"/>
    <w:lvl w:ilvl="0" w:tplc="8E921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EE1A06"/>
    <w:multiLevelType w:val="hybridMultilevel"/>
    <w:tmpl w:val="7AD0DDEA"/>
    <w:lvl w:ilvl="0" w:tplc="BAE6A3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DF775E"/>
    <w:multiLevelType w:val="hybridMultilevel"/>
    <w:tmpl w:val="485443F0"/>
    <w:lvl w:ilvl="0" w:tplc="E9FE60D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F853D1"/>
    <w:multiLevelType w:val="hybridMultilevel"/>
    <w:tmpl w:val="BD18EC32"/>
    <w:lvl w:ilvl="0" w:tplc="01DE1DA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AC635C"/>
    <w:multiLevelType w:val="hybridMultilevel"/>
    <w:tmpl w:val="D858512A"/>
    <w:lvl w:ilvl="0" w:tplc="3B6AA8D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AE2390"/>
    <w:multiLevelType w:val="hybridMultilevel"/>
    <w:tmpl w:val="39A6198C"/>
    <w:lvl w:ilvl="0" w:tplc="F53EF8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3D63D8"/>
    <w:multiLevelType w:val="hybridMultilevel"/>
    <w:tmpl w:val="38941008"/>
    <w:lvl w:ilvl="0" w:tplc="254EA1D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562447"/>
    <w:multiLevelType w:val="hybridMultilevel"/>
    <w:tmpl w:val="D760F5BE"/>
    <w:lvl w:ilvl="0" w:tplc="723AA6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513BE1"/>
    <w:multiLevelType w:val="hybridMultilevel"/>
    <w:tmpl w:val="8884D280"/>
    <w:lvl w:ilvl="0" w:tplc="F278AE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07"/>
    <w:rsid w:val="00014EC6"/>
    <w:rsid w:val="000429BB"/>
    <w:rsid w:val="00085E25"/>
    <w:rsid w:val="000A31D7"/>
    <w:rsid w:val="000F45C0"/>
    <w:rsid w:val="00103734"/>
    <w:rsid w:val="00144DEC"/>
    <w:rsid w:val="0015064E"/>
    <w:rsid w:val="00181ECD"/>
    <w:rsid w:val="0019380A"/>
    <w:rsid w:val="0019466D"/>
    <w:rsid w:val="001A7672"/>
    <w:rsid w:val="001A79EA"/>
    <w:rsid w:val="001B1170"/>
    <w:rsid w:val="001E7DAB"/>
    <w:rsid w:val="001F50E3"/>
    <w:rsid w:val="00205469"/>
    <w:rsid w:val="00215423"/>
    <w:rsid w:val="00220204"/>
    <w:rsid w:val="0022704C"/>
    <w:rsid w:val="0023251E"/>
    <w:rsid w:val="00235FCD"/>
    <w:rsid w:val="00247FA3"/>
    <w:rsid w:val="00260483"/>
    <w:rsid w:val="002668CA"/>
    <w:rsid w:val="002745D2"/>
    <w:rsid w:val="00292EF9"/>
    <w:rsid w:val="002A40F0"/>
    <w:rsid w:val="002C2376"/>
    <w:rsid w:val="002D2E03"/>
    <w:rsid w:val="0031046A"/>
    <w:rsid w:val="003173A7"/>
    <w:rsid w:val="00321911"/>
    <w:rsid w:val="0033270F"/>
    <w:rsid w:val="003364AB"/>
    <w:rsid w:val="00340EE1"/>
    <w:rsid w:val="00380DAB"/>
    <w:rsid w:val="003A19BC"/>
    <w:rsid w:val="003C30E3"/>
    <w:rsid w:val="003D73CE"/>
    <w:rsid w:val="0040337B"/>
    <w:rsid w:val="00430BDD"/>
    <w:rsid w:val="00431B85"/>
    <w:rsid w:val="00457121"/>
    <w:rsid w:val="00463FFB"/>
    <w:rsid w:val="00467AA5"/>
    <w:rsid w:val="00483948"/>
    <w:rsid w:val="004857AA"/>
    <w:rsid w:val="00485D07"/>
    <w:rsid w:val="00493C64"/>
    <w:rsid w:val="004961C0"/>
    <w:rsid w:val="004B23C3"/>
    <w:rsid w:val="004B35B0"/>
    <w:rsid w:val="004E6862"/>
    <w:rsid w:val="004F5934"/>
    <w:rsid w:val="00510C9A"/>
    <w:rsid w:val="005168B6"/>
    <w:rsid w:val="00573B5B"/>
    <w:rsid w:val="00581AF9"/>
    <w:rsid w:val="005825FA"/>
    <w:rsid w:val="00591846"/>
    <w:rsid w:val="00591DDA"/>
    <w:rsid w:val="005B3828"/>
    <w:rsid w:val="005E0FD8"/>
    <w:rsid w:val="005E1504"/>
    <w:rsid w:val="005E464C"/>
    <w:rsid w:val="005F50F8"/>
    <w:rsid w:val="00614E0D"/>
    <w:rsid w:val="006325A2"/>
    <w:rsid w:val="0064442B"/>
    <w:rsid w:val="00684C48"/>
    <w:rsid w:val="00685BFE"/>
    <w:rsid w:val="00687911"/>
    <w:rsid w:val="006A33AB"/>
    <w:rsid w:val="006A6C4B"/>
    <w:rsid w:val="006C2FF8"/>
    <w:rsid w:val="007033BB"/>
    <w:rsid w:val="00711C37"/>
    <w:rsid w:val="007321F2"/>
    <w:rsid w:val="00733ACE"/>
    <w:rsid w:val="00734BDE"/>
    <w:rsid w:val="00742431"/>
    <w:rsid w:val="0074788D"/>
    <w:rsid w:val="00757538"/>
    <w:rsid w:val="0077731A"/>
    <w:rsid w:val="007802C5"/>
    <w:rsid w:val="00790DC3"/>
    <w:rsid w:val="00793CFA"/>
    <w:rsid w:val="007A6BF5"/>
    <w:rsid w:val="007A7F74"/>
    <w:rsid w:val="007D3BA8"/>
    <w:rsid w:val="007F55A0"/>
    <w:rsid w:val="007F64EC"/>
    <w:rsid w:val="00815D31"/>
    <w:rsid w:val="00823E33"/>
    <w:rsid w:val="00825B97"/>
    <w:rsid w:val="008551DE"/>
    <w:rsid w:val="00864CD1"/>
    <w:rsid w:val="008B3471"/>
    <w:rsid w:val="008D766E"/>
    <w:rsid w:val="00915099"/>
    <w:rsid w:val="00934C8F"/>
    <w:rsid w:val="009957D3"/>
    <w:rsid w:val="009C32EB"/>
    <w:rsid w:val="009E7AC2"/>
    <w:rsid w:val="009F5BE9"/>
    <w:rsid w:val="00A0568A"/>
    <w:rsid w:val="00A074D8"/>
    <w:rsid w:val="00A158C5"/>
    <w:rsid w:val="00A22086"/>
    <w:rsid w:val="00A234EE"/>
    <w:rsid w:val="00A3137B"/>
    <w:rsid w:val="00A41368"/>
    <w:rsid w:val="00A63AA5"/>
    <w:rsid w:val="00A87255"/>
    <w:rsid w:val="00A9413D"/>
    <w:rsid w:val="00AD6A65"/>
    <w:rsid w:val="00B0535B"/>
    <w:rsid w:val="00B10B10"/>
    <w:rsid w:val="00B34612"/>
    <w:rsid w:val="00B67F7C"/>
    <w:rsid w:val="00B7547D"/>
    <w:rsid w:val="00B81DA4"/>
    <w:rsid w:val="00B93A46"/>
    <w:rsid w:val="00BA7A87"/>
    <w:rsid w:val="00BB31DA"/>
    <w:rsid w:val="00BD5DCA"/>
    <w:rsid w:val="00BD6F03"/>
    <w:rsid w:val="00BD6FAB"/>
    <w:rsid w:val="00BE0F96"/>
    <w:rsid w:val="00BE286B"/>
    <w:rsid w:val="00BE31D1"/>
    <w:rsid w:val="00C61E5C"/>
    <w:rsid w:val="00C61E9C"/>
    <w:rsid w:val="00C67C7F"/>
    <w:rsid w:val="00C80912"/>
    <w:rsid w:val="00C81AEB"/>
    <w:rsid w:val="00C854CA"/>
    <w:rsid w:val="00C85E22"/>
    <w:rsid w:val="00CA5CD8"/>
    <w:rsid w:val="00CB6CB2"/>
    <w:rsid w:val="00CE7583"/>
    <w:rsid w:val="00CF62B2"/>
    <w:rsid w:val="00D133C0"/>
    <w:rsid w:val="00D2159A"/>
    <w:rsid w:val="00D21914"/>
    <w:rsid w:val="00D4079E"/>
    <w:rsid w:val="00D44BE2"/>
    <w:rsid w:val="00D464B5"/>
    <w:rsid w:val="00D53F56"/>
    <w:rsid w:val="00D6696F"/>
    <w:rsid w:val="00D76234"/>
    <w:rsid w:val="00D80947"/>
    <w:rsid w:val="00D84AE3"/>
    <w:rsid w:val="00D8719E"/>
    <w:rsid w:val="00DA2772"/>
    <w:rsid w:val="00DA7CF9"/>
    <w:rsid w:val="00DD4947"/>
    <w:rsid w:val="00E035DD"/>
    <w:rsid w:val="00E26E97"/>
    <w:rsid w:val="00E3120A"/>
    <w:rsid w:val="00E31238"/>
    <w:rsid w:val="00E31B83"/>
    <w:rsid w:val="00E3611B"/>
    <w:rsid w:val="00E40137"/>
    <w:rsid w:val="00E5239B"/>
    <w:rsid w:val="00E64F6A"/>
    <w:rsid w:val="00E70F21"/>
    <w:rsid w:val="00E8073C"/>
    <w:rsid w:val="00EB3CB6"/>
    <w:rsid w:val="00EC0B3F"/>
    <w:rsid w:val="00EC4909"/>
    <w:rsid w:val="00ED22EC"/>
    <w:rsid w:val="00ED30B3"/>
    <w:rsid w:val="00F134E7"/>
    <w:rsid w:val="00F15BA0"/>
    <w:rsid w:val="00F348C0"/>
    <w:rsid w:val="00F7578A"/>
    <w:rsid w:val="00F75C82"/>
    <w:rsid w:val="00F83D91"/>
    <w:rsid w:val="00F96E75"/>
    <w:rsid w:val="00FE3A21"/>
    <w:rsid w:val="00FE444D"/>
    <w:rsid w:val="00FF1FC9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D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035D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F5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5BE9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9F5B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6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6C4B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F6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62B2"/>
    <w:rPr>
      <w:rFonts w:ascii="Times New Roman" w:hAnsi="Times New Roman"/>
      <w:sz w:val="28"/>
    </w:rPr>
  </w:style>
  <w:style w:type="paragraph" w:customStyle="1" w:styleId="ab">
    <w:name w:val="Стиль"/>
    <w:rsid w:val="00825B97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pacing w:val="-1"/>
      <w:kern w:val="1"/>
      <w:sz w:val="24"/>
      <w:szCs w:val="20"/>
      <w:lang w:eastAsia="ar-SA"/>
    </w:rPr>
  </w:style>
  <w:style w:type="paragraph" w:styleId="ac">
    <w:name w:val="Body Text Indent"/>
    <w:basedOn w:val="a"/>
    <w:link w:val="ad"/>
    <w:rsid w:val="00825B97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b/>
      <w:bCs/>
      <w:sz w:val="22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25B97"/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D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035D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F5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5BE9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9F5B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6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6C4B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F6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62B2"/>
    <w:rPr>
      <w:rFonts w:ascii="Times New Roman" w:hAnsi="Times New Roman"/>
      <w:sz w:val="28"/>
    </w:rPr>
  </w:style>
  <w:style w:type="paragraph" w:customStyle="1" w:styleId="ab">
    <w:name w:val="Стиль"/>
    <w:rsid w:val="00825B97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pacing w:val="-1"/>
      <w:kern w:val="1"/>
      <w:sz w:val="24"/>
      <w:szCs w:val="20"/>
      <w:lang w:eastAsia="ar-SA"/>
    </w:rPr>
  </w:style>
  <w:style w:type="paragraph" w:styleId="ac">
    <w:name w:val="Body Text Indent"/>
    <w:basedOn w:val="a"/>
    <w:link w:val="ad"/>
    <w:rsid w:val="00825B97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b/>
      <w:bCs/>
      <w:sz w:val="22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25B97"/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F635-9AA9-424E-9C0C-D3DCBE70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Ольга Геннадьевна</dc:creator>
  <cp:lastModifiedBy>Кириллова Полина Валерьевна</cp:lastModifiedBy>
  <cp:revision>131</cp:revision>
  <cp:lastPrinted>2018-02-09T11:22:00Z</cp:lastPrinted>
  <dcterms:created xsi:type="dcterms:W3CDTF">2017-05-30T11:10:00Z</dcterms:created>
  <dcterms:modified xsi:type="dcterms:W3CDTF">2018-02-09T11:36:00Z</dcterms:modified>
</cp:coreProperties>
</file>