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516" w:rsidRDefault="008B00FF" w:rsidP="00FA2017">
      <w:pPr>
        <w:jc w:val="center"/>
        <w:rPr>
          <w:rFonts w:eastAsia="Times New Roman"/>
          <w:b/>
          <w:sz w:val="27"/>
          <w:szCs w:val="27"/>
        </w:rPr>
      </w:pPr>
      <w:r>
        <w:rPr>
          <w:rFonts w:eastAsia="Times New Roman"/>
          <w:b/>
          <w:sz w:val="27"/>
          <w:szCs w:val="27"/>
        </w:rPr>
        <w:t>ПОЯСНИТЕЛЬНАЯ ЗАПИСКА</w:t>
      </w:r>
    </w:p>
    <w:p w:rsidR="005A559F" w:rsidRPr="00FA2017" w:rsidRDefault="005A559F" w:rsidP="00FA2017">
      <w:pPr>
        <w:jc w:val="center"/>
        <w:rPr>
          <w:rFonts w:eastAsia="Times New Roman"/>
          <w:b/>
          <w:sz w:val="27"/>
          <w:szCs w:val="27"/>
        </w:rPr>
      </w:pPr>
    </w:p>
    <w:p w:rsidR="005A22A6" w:rsidRPr="005A559F" w:rsidRDefault="005A22A6" w:rsidP="00466FA4">
      <w:pPr>
        <w:pStyle w:val="ConsPlusNormal"/>
        <w:jc w:val="center"/>
        <w:rPr>
          <w:rFonts w:ascii="Times New Roman" w:hAnsi="Times New Roman" w:cs="Times New Roman"/>
          <w:b/>
          <w:sz w:val="28"/>
          <w:szCs w:val="28"/>
        </w:rPr>
      </w:pPr>
      <w:r w:rsidRPr="005A559F">
        <w:rPr>
          <w:rFonts w:ascii="Times New Roman" w:hAnsi="Times New Roman" w:cs="Times New Roman"/>
          <w:b/>
          <w:sz w:val="28"/>
          <w:szCs w:val="28"/>
        </w:rPr>
        <w:t xml:space="preserve">к проекту </w:t>
      </w:r>
      <w:r w:rsidR="00FA2017" w:rsidRPr="005A559F">
        <w:rPr>
          <w:rFonts w:ascii="Times New Roman" w:hAnsi="Times New Roman" w:cs="Times New Roman"/>
          <w:b/>
          <w:sz w:val="28"/>
          <w:szCs w:val="28"/>
        </w:rPr>
        <w:t xml:space="preserve">Закона </w:t>
      </w:r>
      <w:r w:rsidR="00466FA4" w:rsidRPr="005A559F">
        <w:rPr>
          <w:rFonts w:ascii="Times New Roman" w:hAnsi="Times New Roman" w:cs="Times New Roman"/>
          <w:b/>
          <w:sz w:val="28"/>
          <w:szCs w:val="28"/>
        </w:rPr>
        <w:t>Удмуртской Республики</w:t>
      </w:r>
    </w:p>
    <w:p w:rsidR="008D3BF3" w:rsidRPr="005D1BEE" w:rsidRDefault="008D3BF3" w:rsidP="008D3BF3">
      <w:pPr>
        <w:jc w:val="center"/>
        <w:rPr>
          <w:b/>
          <w:sz w:val="28"/>
          <w:szCs w:val="28"/>
        </w:rPr>
      </w:pPr>
      <w:r w:rsidRPr="005D1BEE">
        <w:rPr>
          <w:b/>
          <w:sz w:val="28"/>
          <w:szCs w:val="28"/>
        </w:rPr>
        <w:t>«О внесении изменений в отдельные законы</w:t>
      </w:r>
    </w:p>
    <w:p w:rsidR="008D3BF3" w:rsidRDefault="008D3BF3" w:rsidP="00BC2857">
      <w:pPr>
        <w:jc w:val="center"/>
        <w:rPr>
          <w:b/>
          <w:sz w:val="28"/>
          <w:szCs w:val="28"/>
        </w:rPr>
      </w:pPr>
      <w:r w:rsidRPr="005D1BEE">
        <w:rPr>
          <w:b/>
          <w:sz w:val="28"/>
          <w:szCs w:val="28"/>
        </w:rPr>
        <w:t xml:space="preserve">Удмуртской Республики </w:t>
      </w:r>
    </w:p>
    <w:p w:rsidR="00446929" w:rsidRPr="007353A0" w:rsidRDefault="00446929" w:rsidP="007353A0">
      <w:pPr>
        <w:ind w:left="540"/>
        <w:jc w:val="center"/>
        <w:rPr>
          <w:rFonts w:eastAsia="Times New Roman" w:cs="Times New Roman"/>
          <w:b/>
          <w:sz w:val="28"/>
          <w:szCs w:val="28"/>
        </w:rPr>
      </w:pPr>
    </w:p>
    <w:p w:rsidR="00962F0E" w:rsidRPr="003964BB" w:rsidRDefault="002840F3" w:rsidP="003964BB">
      <w:pPr>
        <w:autoSpaceDE w:val="0"/>
        <w:autoSpaceDN w:val="0"/>
        <w:adjustRightInd w:val="0"/>
        <w:ind w:firstLine="709"/>
        <w:jc w:val="both"/>
        <w:rPr>
          <w:rFonts w:eastAsia="Times New Roman" w:cs="Times New Roman"/>
          <w:bCs/>
          <w:sz w:val="28"/>
          <w:szCs w:val="28"/>
        </w:rPr>
      </w:pPr>
      <w:r w:rsidRPr="003964BB">
        <w:rPr>
          <w:rFonts w:eastAsia="Times New Roman" w:cs="Times New Roman"/>
          <w:bCs/>
          <w:sz w:val="28"/>
          <w:szCs w:val="28"/>
        </w:rPr>
        <w:t xml:space="preserve">Проект закона Удмуртской Республики </w:t>
      </w:r>
      <w:r w:rsidR="008D3BF3" w:rsidRPr="003964BB">
        <w:rPr>
          <w:rFonts w:eastAsia="Times New Roman" w:cs="Times New Roman"/>
          <w:bCs/>
          <w:sz w:val="28"/>
          <w:szCs w:val="28"/>
        </w:rPr>
        <w:t>«О внесении изменений в отдельн</w:t>
      </w:r>
      <w:r w:rsidR="00BC2857" w:rsidRPr="003964BB">
        <w:rPr>
          <w:rFonts w:eastAsia="Times New Roman" w:cs="Times New Roman"/>
          <w:bCs/>
          <w:sz w:val="28"/>
          <w:szCs w:val="28"/>
        </w:rPr>
        <w:t xml:space="preserve">ые законы Удмуртской Республики» разработан в целях приведения </w:t>
      </w:r>
      <w:r w:rsidR="005806DF" w:rsidRPr="003964BB">
        <w:rPr>
          <w:rFonts w:eastAsia="Times New Roman" w:cs="Times New Roman"/>
          <w:bCs/>
          <w:sz w:val="28"/>
          <w:szCs w:val="28"/>
        </w:rPr>
        <w:t>законодательства</w:t>
      </w:r>
      <w:r w:rsidR="00BC2857" w:rsidRPr="003964BB">
        <w:rPr>
          <w:rFonts w:eastAsia="Times New Roman" w:cs="Times New Roman"/>
          <w:bCs/>
          <w:sz w:val="28"/>
          <w:szCs w:val="28"/>
        </w:rPr>
        <w:t xml:space="preserve"> Удмуртской Республики в соответстви</w:t>
      </w:r>
      <w:r w:rsidR="0037450A" w:rsidRPr="003964BB">
        <w:rPr>
          <w:rFonts w:eastAsia="Times New Roman" w:cs="Times New Roman"/>
          <w:bCs/>
          <w:sz w:val="28"/>
          <w:szCs w:val="28"/>
        </w:rPr>
        <w:t>е</w:t>
      </w:r>
      <w:r w:rsidR="00BC2857" w:rsidRPr="003964BB">
        <w:rPr>
          <w:rFonts w:eastAsia="Times New Roman" w:cs="Times New Roman"/>
          <w:bCs/>
          <w:sz w:val="28"/>
          <w:szCs w:val="28"/>
        </w:rPr>
        <w:t xml:space="preserve"> с федеральным законодательством.</w:t>
      </w:r>
    </w:p>
    <w:p w:rsidR="008258D4" w:rsidRPr="003964BB" w:rsidRDefault="00E91291" w:rsidP="003964BB">
      <w:pPr>
        <w:autoSpaceDE w:val="0"/>
        <w:autoSpaceDN w:val="0"/>
        <w:adjustRightInd w:val="0"/>
        <w:ind w:firstLine="709"/>
        <w:jc w:val="both"/>
        <w:rPr>
          <w:rFonts w:cs="Times New Roman"/>
          <w:sz w:val="28"/>
          <w:szCs w:val="28"/>
          <w:lang w:eastAsia="en-US"/>
        </w:rPr>
      </w:pPr>
      <w:r w:rsidRPr="003964BB">
        <w:rPr>
          <w:rFonts w:eastAsia="Calibri" w:cs="Times New Roman"/>
          <w:sz w:val="28"/>
          <w:szCs w:val="28"/>
          <w:lang w:eastAsia="en-US"/>
        </w:rPr>
        <w:t>Изменения</w:t>
      </w:r>
      <w:r w:rsidR="008258D4" w:rsidRPr="003964BB">
        <w:rPr>
          <w:rFonts w:eastAsia="Calibri" w:cs="Times New Roman"/>
          <w:sz w:val="28"/>
          <w:szCs w:val="28"/>
          <w:lang w:eastAsia="en-US"/>
        </w:rPr>
        <w:t xml:space="preserve"> внесены в ряд законов Удмуртской Республики и </w:t>
      </w:r>
      <w:r w:rsidRPr="003964BB">
        <w:rPr>
          <w:rFonts w:eastAsia="Calibri" w:cs="Times New Roman"/>
          <w:sz w:val="28"/>
          <w:szCs w:val="28"/>
          <w:lang w:eastAsia="en-US"/>
        </w:rPr>
        <w:t xml:space="preserve">касаются уточнения наименования </w:t>
      </w:r>
      <w:r w:rsidRPr="003964BB">
        <w:rPr>
          <w:rFonts w:cs="Times New Roman"/>
          <w:sz w:val="28"/>
          <w:szCs w:val="28"/>
        </w:rPr>
        <w:t>Единого  государственного реестра недвижимости, органа</w:t>
      </w:r>
      <w:r w:rsidR="008F3199" w:rsidRPr="003964BB">
        <w:rPr>
          <w:rFonts w:cs="Times New Roman"/>
          <w:sz w:val="28"/>
          <w:szCs w:val="28"/>
        </w:rPr>
        <w:t xml:space="preserve"> осуществляющего </w:t>
      </w:r>
      <w:r w:rsidR="002279A1" w:rsidRPr="003964BB">
        <w:rPr>
          <w:rFonts w:cs="Times New Roman"/>
          <w:sz w:val="28"/>
          <w:szCs w:val="28"/>
        </w:rPr>
        <w:t xml:space="preserve">выдачу </w:t>
      </w:r>
      <w:r w:rsidR="002279A1" w:rsidRPr="003964BB">
        <w:rPr>
          <w:rFonts w:cs="Times New Roman"/>
          <w:sz w:val="28"/>
          <w:szCs w:val="28"/>
          <w:lang w:eastAsia="en-US"/>
        </w:rPr>
        <w:t>документов о кадастровой стоимости объектов недвижимости, находящихся в собственности граж</w:t>
      </w:r>
      <w:r w:rsidR="003964BB" w:rsidRPr="003964BB">
        <w:rPr>
          <w:rFonts w:cs="Times New Roman"/>
          <w:sz w:val="28"/>
          <w:szCs w:val="28"/>
          <w:lang w:eastAsia="en-US"/>
        </w:rPr>
        <w:t>данина и (или) членов его семьи, а т</w:t>
      </w:r>
      <w:r w:rsidR="008258D4" w:rsidRPr="003964BB">
        <w:rPr>
          <w:rFonts w:cs="Times New Roman"/>
          <w:sz w:val="28"/>
          <w:szCs w:val="28"/>
          <w:lang w:eastAsia="en-US"/>
        </w:rPr>
        <w:t xml:space="preserve">акже </w:t>
      </w:r>
      <w:r w:rsidR="008258D4" w:rsidRPr="003964BB">
        <w:rPr>
          <w:rFonts w:eastAsia="Calibri" w:cs="Times New Roman"/>
          <w:sz w:val="28"/>
          <w:szCs w:val="28"/>
        </w:rPr>
        <w:t>замены понятия «жиль</w:t>
      </w:r>
      <w:r w:rsidR="00E300A1" w:rsidRPr="003964BB">
        <w:rPr>
          <w:rFonts w:eastAsia="Calibri" w:cs="Times New Roman"/>
          <w:sz w:val="28"/>
          <w:szCs w:val="28"/>
        </w:rPr>
        <w:t>ё</w:t>
      </w:r>
      <w:r w:rsidR="008258D4" w:rsidRPr="003964BB">
        <w:rPr>
          <w:rFonts w:eastAsia="Calibri" w:cs="Times New Roman"/>
          <w:sz w:val="28"/>
          <w:szCs w:val="28"/>
        </w:rPr>
        <w:t xml:space="preserve"> экономического класса» на понятие «стандартное жиль</w:t>
      </w:r>
      <w:r w:rsidR="00E300A1" w:rsidRPr="003964BB">
        <w:rPr>
          <w:rFonts w:eastAsia="Calibri" w:cs="Times New Roman"/>
          <w:sz w:val="28"/>
          <w:szCs w:val="28"/>
        </w:rPr>
        <w:t>ё</w:t>
      </w:r>
      <w:r w:rsidR="008258D4" w:rsidRPr="003964BB">
        <w:rPr>
          <w:rFonts w:eastAsia="Calibri" w:cs="Times New Roman"/>
          <w:sz w:val="28"/>
          <w:szCs w:val="28"/>
        </w:rPr>
        <w:t xml:space="preserve">». </w:t>
      </w:r>
    </w:p>
    <w:p w:rsidR="003964BB" w:rsidRPr="003964BB" w:rsidRDefault="003964BB" w:rsidP="003964BB">
      <w:pPr>
        <w:ind w:firstLine="700"/>
        <w:jc w:val="both"/>
        <w:rPr>
          <w:rFonts w:eastAsia="Times New Roman" w:cs="Times New Roman"/>
          <w:sz w:val="28"/>
          <w:szCs w:val="28"/>
        </w:rPr>
      </w:pPr>
      <w:r w:rsidRPr="003964BB">
        <w:rPr>
          <w:rFonts w:eastAsia="Calibri" w:cs="Times New Roman"/>
          <w:sz w:val="28"/>
          <w:szCs w:val="28"/>
        </w:rPr>
        <w:t>Кроме того, законопроектом предлагается исключить из Закона У</w:t>
      </w:r>
      <w:r>
        <w:rPr>
          <w:rFonts w:eastAsia="Calibri" w:cs="Times New Roman"/>
          <w:sz w:val="28"/>
          <w:szCs w:val="28"/>
        </w:rPr>
        <w:t>дмуртской Республики</w:t>
      </w:r>
      <w:r w:rsidRPr="003964BB">
        <w:rPr>
          <w:rFonts w:eastAsia="Calibri" w:cs="Times New Roman"/>
          <w:sz w:val="28"/>
          <w:szCs w:val="28"/>
        </w:rPr>
        <w:t xml:space="preserve"> </w:t>
      </w:r>
      <w:r w:rsidRPr="003964BB">
        <w:rPr>
          <w:rFonts w:eastAsia="Times New Roman" w:cs="Times New Roman"/>
          <w:sz w:val="28"/>
          <w:szCs w:val="28"/>
        </w:rPr>
        <w:t xml:space="preserve">от 19 октября 2005 года № 58-РЗ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 норму предусматривающую проведение </w:t>
      </w:r>
      <w:r w:rsidR="007B1DA9" w:rsidRPr="003964BB">
        <w:rPr>
          <w:rFonts w:eastAsia="Times New Roman" w:cs="Times New Roman"/>
          <w:sz w:val="28"/>
          <w:szCs w:val="28"/>
        </w:rPr>
        <w:t>о</w:t>
      </w:r>
      <w:r w:rsidR="007B1DA9">
        <w:rPr>
          <w:rFonts w:eastAsia="Times New Roman" w:cs="Times New Roman"/>
          <w:sz w:val="28"/>
          <w:szCs w:val="28"/>
        </w:rPr>
        <w:t xml:space="preserve">рганами местного самоуправления </w:t>
      </w:r>
      <w:r w:rsidRPr="003964BB">
        <w:rPr>
          <w:rFonts w:eastAsia="Times New Roman" w:cs="Times New Roman"/>
          <w:sz w:val="28"/>
          <w:szCs w:val="28"/>
        </w:rPr>
        <w:t>провер</w:t>
      </w:r>
      <w:r w:rsidR="0048504F">
        <w:rPr>
          <w:rFonts w:eastAsia="Times New Roman" w:cs="Times New Roman"/>
          <w:sz w:val="28"/>
          <w:szCs w:val="28"/>
        </w:rPr>
        <w:t>ки</w:t>
      </w:r>
      <w:r w:rsidRPr="003964BB">
        <w:rPr>
          <w:rFonts w:eastAsia="Times New Roman" w:cs="Times New Roman"/>
          <w:sz w:val="28"/>
          <w:szCs w:val="28"/>
        </w:rPr>
        <w:t xml:space="preserve"> жилищных условий заявителя</w:t>
      </w:r>
      <w:r w:rsidR="00181E27">
        <w:rPr>
          <w:rFonts w:eastAsia="Times New Roman" w:cs="Times New Roman"/>
          <w:sz w:val="28"/>
          <w:szCs w:val="28"/>
        </w:rPr>
        <w:t>.</w:t>
      </w:r>
      <w:r w:rsidRPr="003964BB">
        <w:rPr>
          <w:rFonts w:eastAsia="Times New Roman" w:cs="Times New Roman"/>
          <w:sz w:val="28"/>
          <w:szCs w:val="28"/>
        </w:rPr>
        <w:t xml:space="preserve"> </w:t>
      </w:r>
    </w:p>
    <w:p w:rsidR="00E300A1" w:rsidRPr="003964BB" w:rsidRDefault="00E300A1" w:rsidP="003964BB">
      <w:pPr>
        <w:ind w:firstLine="700"/>
        <w:jc w:val="both"/>
        <w:rPr>
          <w:rFonts w:eastAsia="Times New Roman" w:cs="Times New Roman"/>
          <w:sz w:val="28"/>
          <w:szCs w:val="28"/>
        </w:rPr>
      </w:pPr>
      <w:r w:rsidRPr="003964BB">
        <w:rPr>
          <w:rFonts w:eastAsia="Times New Roman" w:cs="Times New Roman"/>
          <w:sz w:val="28"/>
          <w:szCs w:val="28"/>
        </w:rPr>
        <w:t xml:space="preserve">Многолетняя практика применения этой нормы закона показала нецелесообразность проведения такой проверки, так как она не влияет на процедуру признания граждан </w:t>
      </w:r>
      <w:proofErr w:type="gramStart"/>
      <w:r w:rsidRPr="003964BB">
        <w:rPr>
          <w:rFonts w:eastAsia="Times New Roman" w:cs="Times New Roman"/>
          <w:sz w:val="28"/>
          <w:szCs w:val="28"/>
        </w:rPr>
        <w:t>нуждающимися</w:t>
      </w:r>
      <w:proofErr w:type="gramEnd"/>
      <w:r w:rsidRPr="003964BB">
        <w:rPr>
          <w:rFonts w:eastAsia="Times New Roman" w:cs="Times New Roman"/>
          <w:sz w:val="28"/>
          <w:szCs w:val="28"/>
        </w:rPr>
        <w:t xml:space="preserve"> в жилом помещении, предоставляемом по договору социального найма, с её помощью невозможно доказать совместное проживание граждан в одном жилом помещении. Сама форма акта </w:t>
      </w:r>
      <w:proofErr w:type="gramStart"/>
      <w:r w:rsidRPr="003964BB">
        <w:rPr>
          <w:rFonts w:eastAsia="Times New Roman" w:cs="Times New Roman"/>
          <w:sz w:val="28"/>
          <w:szCs w:val="28"/>
        </w:rPr>
        <w:t>является морально устаревшей и предусматривает</w:t>
      </w:r>
      <w:proofErr w:type="gramEnd"/>
      <w:r w:rsidRPr="003964BB">
        <w:rPr>
          <w:rFonts w:eastAsia="Times New Roman" w:cs="Times New Roman"/>
          <w:sz w:val="28"/>
          <w:szCs w:val="28"/>
        </w:rPr>
        <w:t xml:space="preserve"> замеры жилого помещения, которые должны производиться с помощью специальных измерительных средств сотрудниками организаций, имеющих на эт</w:t>
      </w:r>
      <w:r w:rsidR="00181E27">
        <w:rPr>
          <w:rFonts w:eastAsia="Times New Roman" w:cs="Times New Roman"/>
          <w:sz w:val="28"/>
          <w:szCs w:val="28"/>
        </w:rPr>
        <w:t>о</w:t>
      </w:r>
      <w:r w:rsidRPr="003964BB">
        <w:rPr>
          <w:rFonts w:eastAsia="Times New Roman" w:cs="Times New Roman"/>
          <w:sz w:val="28"/>
          <w:szCs w:val="28"/>
        </w:rPr>
        <w:t xml:space="preserve"> лицензию.</w:t>
      </w:r>
    </w:p>
    <w:p w:rsidR="00E300A1" w:rsidRPr="003964BB" w:rsidRDefault="003964BB" w:rsidP="003964BB">
      <w:pPr>
        <w:ind w:firstLine="700"/>
        <w:jc w:val="both"/>
        <w:rPr>
          <w:rFonts w:eastAsia="Times New Roman" w:cs="Times New Roman"/>
          <w:sz w:val="28"/>
          <w:szCs w:val="28"/>
        </w:rPr>
      </w:pPr>
      <w:proofErr w:type="gramStart"/>
      <w:r>
        <w:rPr>
          <w:rFonts w:eastAsia="Times New Roman" w:cs="Times New Roman"/>
          <w:sz w:val="28"/>
          <w:szCs w:val="28"/>
        </w:rPr>
        <w:t>П</w:t>
      </w:r>
      <w:r w:rsidR="00E300A1" w:rsidRPr="003964BB">
        <w:rPr>
          <w:rFonts w:eastAsia="Times New Roman" w:cs="Times New Roman"/>
          <w:sz w:val="28"/>
          <w:szCs w:val="28"/>
        </w:rPr>
        <w:t>роверка жилищных условий граждан, обратившихся с целью постановки на учёт в качестве нуждающихся в жилых помещениях, не предусмотрена ни Жилищным кодексом Российской Федерации, ни «Методическими рекомендациями для субъектов РФ и органов местного самоуправления по определению порядка ведения органами местного самоуправления учёта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w:t>
      </w:r>
      <w:proofErr w:type="gramEnd"/>
      <w:r w:rsidR="00E300A1" w:rsidRPr="003964BB">
        <w:rPr>
          <w:rFonts w:eastAsia="Times New Roman" w:cs="Times New Roman"/>
          <w:sz w:val="28"/>
          <w:szCs w:val="28"/>
        </w:rPr>
        <w:t xml:space="preserve"> по договору социального найма», утверждённых Приказом </w:t>
      </w:r>
      <w:proofErr w:type="spellStart"/>
      <w:r w:rsidR="00E300A1" w:rsidRPr="003964BB">
        <w:rPr>
          <w:rFonts w:eastAsia="Times New Roman" w:cs="Times New Roman"/>
          <w:sz w:val="28"/>
          <w:szCs w:val="28"/>
        </w:rPr>
        <w:t>Минрегиона</w:t>
      </w:r>
      <w:proofErr w:type="spellEnd"/>
      <w:r w:rsidR="00E300A1" w:rsidRPr="003964BB">
        <w:rPr>
          <w:rFonts w:eastAsia="Times New Roman" w:cs="Times New Roman"/>
          <w:sz w:val="28"/>
          <w:szCs w:val="28"/>
        </w:rPr>
        <w:t xml:space="preserve"> РФ от 25</w:t>
      </w:r>
      <w:r w:rsidR="00AC413C">
        <w:rPr>
          <w:rFonts w:eastAsia="Times New Roman" w:cs="Times New Roman"/>
          <w:sz w:val="28"/>
          <w:szCs w:val="28"/>
        </w:rPr>
        <w:t xml:space="preserve"> февраля </w:t>
      </w:r>
      <w:r w:rsidR="00E300A1" w:rsidRPr="003964BB">
        <w:rPr>
          <w:rFonts w:eastAsia="Times New Roman" w:cs="Times New Roman"/>
          <w:sz w:val="28"/>
          <w:szCs w:val="28"/>
        </w:rPr>
        <w:t>2005 г</w:t>
      </w:r>
      <w:r w:rsidR="00AC413C">
        <w:rPr>
          <w:rFonts w:eastAsia="Times New Roman" w:cs="Times New Roman"/>
          <w:sz w:val="28"/>
          <w:szCs w:val="28"/>
        </w:rPr>
        <w:t>ода</w:t>
      </w:r>
      <w:r w:rsidR="00E300A1" w:rsidRPr="003964BB">
        <w:rPr>
          <w:rFonts w:eastAsia="Times New Roman" w:cs="Times New Roman"/>
          <w:sz w:val="28"/>
          <w:szCs w:val="28"/>
        </w:rPr>
        <w:t xml:space="preserve"> № 18.</w:t>
      </w:r>
    </w:p>
    <w:p w:rsidR="00FA2017" w:rsidRPr="003964BB" w:rsidRDefault="00FA2017" w:rsidP="003964BB">
      <w:pPr>
        <w:jc w:val="both"/>
        <w:rPr>
          <w:sz w:val="28"/>
          <w:szCs w:val="28"/>
          <w:lang w:eastAsia="en-US"/>
        </w:rPr>
      </w:pPr>
    </w:p>
    <w:p w:rsidR="007241DC" w:rsidRDefault="007241DC" w:rsidP="00300D97">
      <w:pPr>
        <w:jc w:val="both"/>
        <w:rPr>
          <w:sz w:val="28"/>
          <w:szCs w:val="28"/>
          <w:lang w:eastAsia="en-US"/>
        </w:rPr>
      </w:pPr>
    </w:p>
    <w:p w:rsidR="00FA2017" w:rsidRDefault="005A559F" w:rsidP="005A559F">
      <w:pPr>
        <w:jc w:val="both"/>
        <w:rPr>
          <w:sz w:val="28"/>
          <w:szCs w:val="28"/>
          <w:lang w:eastAsia="en-US"/>
        </w:rPr>
      </w:pPr>
      <w:r>
        <w:rPr>
          <w:sz w:val="28"/>
          <w:szCs w:val="28"/>
          <w:lang w:eastAsia="en-US"/>
        </w:rPr>
        <w:t>П</w:t>
      </w:r>
      <w:r w:rsidR="00495095">
        <w:rPr>
          <w:sz w:val="28"/>
          <w:szCs w:val="28"/>
          <w:lang w:eastAsia="en-US"/>
        </w:rPr>
        <w:t>редседател</w:t>
      </w:r>
      <w:r>
        <w:rPr>
          <w:sz w:val="28"/>
          <w:szCs w:val="28"/>
          <w:lang w:eastAsia="en-US"/>
        </w:rPr>
        <w:t>ь к</w:t>
      </w:r>
      <w:r w:rsidR="00FA2017">
        <w:rPr>
          <w:sz w:val="28"/>
          <w:szCs w:val="28"/>
          <w:lang w:eastAsia="en-US"/>
        </w:rPr>
        <w:t>омиссии</w:t>
      </w:r>
      <w:r w:rsidR="00EE5110">
        <w:rPr>
          <w:sz w:val="28"/>
          <w:szCs w:val="28"/>
          <w:lang w:eastAsia="en-US"/>
        </w:rPr>
        <w:t xml:space="preserve">       </w:t>
      </w:r>
      <w:r>
        <w:rPr>
          <w:sz w:val="28"/>
          <w:szCs w:val="28"/>
          <w:lang w:eastAsia="en-US"/>
        </w:rPr>
        <w:t xml:space="preserve">      </w:t>
      </w:r>
      <w:r w:rsidR="00EE5110">
        <w:rPr>
          <w:sz w:val="28"/>
          <w:szCs w:val="28"/>
          <w:lang w:eastAsia="en-US"/>
        </w:rPr>
        <w:t xml:space="preserve">                                </w:t>
      </w:r>
      <w:r w:rsidR="007353A0">
        <w:rPr>
          <w:sz w:val="28"/>
          <w:szCs w:val="28"/>
          <w:lang w:eastAsia="en-US"/>
        </w:rPr>
        <w:t xml:space="preserve"> </w:t>
      </w:r>
      <w:r w:rsidR="00181E27">
        <w:rPr>
          <w:sz w:val="28"/>
          <w:szCs w:val="28"/>
          <w:lang w:eastAsia="en-US"/>
        </w:rPr>
        <w:t xml:space="preserve">     </w:t>
      </w:r>
      <w:r w:rsidR="007353A0">
        <w:rPr>
          <w:sz w:val="28"/>
          <w:szCs w:val="28"/>
          <w:lang w:eastAsia="en-US"/>
        </w:rPr>
        <w:t xml:space="preserve">    </w:t>
      </w:r>
      <w:r w:rsidR="00EE5110">
        <w:rPr>
          <w:sz w:val="28"/>
          <w:szCs w:val="28"/>
          <w:lang w:eastAsia="en-US"/>
        </w:rPr>
        <w:t xml:space="preserve">                </w:t>
      </w:r>
      <w:r>
        <w:rPr>
          <w:sz w:val="28"/>
          <w:szCs w:val="28"/>
          <w:lang w:eastAsia="en-US"/>
        </w:rPr>
        <w:t xml:space="preserve">  </w:t>
      </w:r>
      <w:bookmarkStart w:id="0" w:name="_GoBack"/>
      <w:bookmarkEnd w:id="0"/>
      <w:proofErr w:type="spellStart"/>
      <w:r w:rsidR="002B36F1">
        <w:rPr>
          <w:sz w:val="28"/>
          <w:szCs w:val="28"/>
          <w:lang w:eastAsia="en-US"/>
        </w:rPr>
        <w:t>А.</w:t>
      </w:r>
      <w:r w:rsidR="007353A0">
        <w:rPr>
          <w:sz w:val="28"/>
          <w:szCs w:val="28"/>
          <w:lang w:eastAsia="en-US"/>
        </w:rPr>
        <w:t>В.Майер</w:t>
      </w:r>
      <w:proofErr w:type="spellEnd"/>
    </w:p>
    <w:sectPr w:rsidR="00FA2017" w:rsidSect="006443F5">
      <w:head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0A1" w:rsidRDefault="00E300A1" w:rsidP="005A559F">
      <w:r>
        <w:separator/>
      </w:r>
    </w:p>
  </w:endnote>
  <w:endnote w:type="continuationSeparator" w:id="0">
    <w:p w:rsidR="00E300A1" w:rsidRDefault="00E300A1" w:rsidP="005A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0A1" w:rsidRDefault="00E300A1" w:rsidP="005A559F">
      <w:r>
        <w:separator/>
      </w:r>
    </w:p>
  </w:footnote>
  <w:footnote w:type="continuationSeparator" w:id="0">
    <w:p w:rsidR="00E300A1" w:rsidRDefault="00E300A1" w:rsidP="005A5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564579"/>
      <w:docPartObj>
        <w:docPartGallery w:val="Page Numbers (Top of Page)"/>
        <w:docPartUnique/>
      </w:docPartObj>
    </w:sdtPr>
    <w:sdtEndPr/>
    <w:sdtContent>
      <w:p w:rsidR="00E300A1" w:rsidRDefault="00E300A1">
        <w:pPr>
          <w:pStyle w:val="a9"/>
          <w:jc w:val="center"/>
        </w:pPr>
        <w:r>
          <w:fldChar w:fldCharType="begin"/>
        </w:r>
        <w:r>
          <w:instrText>PAGE   \* MERGEFORMAT</w:instrText>
        </w:r>
        <w:r>
          <w:fldChar w:fldCharType="separate"/>
        </w:r>
        <w:r w:rsidR="003964BB">
          <w:rPr>
            <w:noProof/>
          </w:rPr>
          <w:t>2</w:t>
        </w:r>
        <w:r>
          <w:fldChar w:fldCharType="end"/>
        </w:r>
      </w:p>
    </w:sdtContent>
  </w:sdt>
  <w:p w:rsidR="00E300A1" w:rsidRDefault="00E300A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0A1" w:rsidRPr="006443F5" w:rsidRDefault="00E300A1">
    <w:pPr>
      <w:pStyle w:val="a9"/>
      <w:jc w:val="center"/>
      <w:rPr>
        <w:sz w:val="24"/>
        <w:szCs w:val="24"/>
      </w:rPr>
    </w:pPr>
  </w:p>
  <w:p w:rsidR="00E300A1" w:rsidRDefault="00E300A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6516"/>
    <w:rsid w:val="00022770"/>
    <w:rsid w:val="00031C51"/>
    <w:rsid w:val="00032624"/>
    <w:rsid w:val="000D2084"/>
    <w:rsid w:val="000E593B"/>
    <w:rsid w:val="00104794"/>
    <w:rsid w:val="00116516"/>
    <w:rsid w:val="00125982"/>
    <w:rsid w:val="001334C4"/>
    <w:rsid w:val="00153C71"/>
    <w:rsid w:val="001733CC"/>
    <w:rsid w:val="00181E27"/>
    <w:rsid w:val="00191D32"/>
    <w:rsid w:val="00194EBF"/>
    <w:rsid w:val="001B4F68"/>
    <w:rsid w:val="001C2579"/>
    <w:rsid w:val="00204E19"/>
    <w:rsid w:val="00211C57"/>
    <w:rsid w:val="002279A1"/>
    <w:rsid w:val="00263303"/>
    <w:rsid w:val="002840F3"/>
    <w:rsid w:val="002B36F1"/>
    <w:rsid w:val="002B7B58"/>
    <w:rsid w:val="00300D97"/>
    <w:rsid w:val="003013E5"/>
    <w:rsid w:val="00371D74"/>
    <w:rsid w:val="0037450A"/>
    <w:rsid w:val="003964BB"/>
    <w:rsid w:val="003B3893"/>
    <w:rsid w:val="003D3194"/>
    <w:rsid w:val="003E0724"/>
    <w:rsid w:val="0042523D"/>
    <w:rsid w:val="00446929"/>
    <w:rsid w:val="00466FA4"/>
    <w:rsid w:val="0048504F"/>
    <w:rsid w:val="00495095"/>
    <w:rsid w:val="0049757B"/>
    <w:rsid w:val="00515627"/>
    <w:rsid w:val="00522683"/>
    <w:rsid w:val="005806DF"/>
    <w:rsid w:val="005A07CA"/>
    <w:rsid w:val="005A22A6"/>
    <w:rsid w:val="005A559F"/>
    <w:rsid w:val="005D7A5D"/>
    <w:rsid w:val="00614601"/>
    <w:rsid w:val="006443F5"/>
    <w:rsid w:val="00647C66"/>
    <w:rsid w:val="00650638"/>
    <w:rsid w:val="00662719"/>
    <w:rsid w:val="00691D34"/>
    <w:rsid w:val="007241DC"/>
    <w:rsid w:val="007353A0"/>
    <w:rsid w:val="00797B19"/>
    <w:rsid w:val="007A1FAF"/>
    <w:rsid w:val="007B0270"/>
    <w:rsid w:val="007B1DA9"/>
    <w:rsid w:val="008258D4"/>
    <w:rsid w:val="00830257"/>
    <w:rsid w:val="00837D23"/>
    <w:rsid w:val="008B00FF"/>
    <w:rsid w:val="008C201A"/>
    <w:rsid w:val="008D3BF3"/>
    <w:rsid w:val="008F3199"/>
    <w:rsid w:val="008F6177"/>
    <w:rsid w:val="009278A1"/>
    <w:rsid w:val="009307F7"/>
    <w:rsid w:val="00956138"/>
    <w:rsid w:val="00962F0E"/>
    <w:rsid w:val="009924D3"/>
    <w:rsid w:val="00A26707"/>
    <w:rsid w:val="00A66FE8"/>
    <w:rsid w:val="00A77F37"/>
    <w:rsid w:val="00AA042C"/>
    <w:rsid w:val="00AB45DA"/>
    <w:rsid w:val="00AC413C"/>
    <w:rsid w:val="00B12362"/>
    <w:rsid w:val="00B21849"/>
    <w:rsid w:val="00B83792"/>
    <w:rsid w:val="00B942FC"/>
    <w:rsid w:val="00BB49BB"/>
    <w:rsid w:val="00BC2857"/>
    <w:rsid w:val="00BF1482"/>
    <w:rsid w:val="00BF7D30"/>
    <w:rsid w:val="00C31551"/>
    <w:rsid w:val="00C4754C"/>
    <w:rsid w:val="00C533FC"/>
    <w:rsid w:val="00C647D8"/>
    <w:rsid w:val="00C862F6"/>
    <w:rsid w:val="00C92A7E"/>
    <w:rsid w:val="00C92D7C"/>
    <w:rsid w:val="00CA4E07"/>
    <w:rsid w:val="00CD6C82"/>
    <w:rsid w:val="00CF40E0"/>
    <w:rsid w:val="00D5347F"/>
    <w:rsid w:val="00D84321"/>
    <w:rsid w:val="00DB6753"/>
    <w:rsid w:val="00DD34BD"/>
    <w:rsid w:val="00E300A1"/>
    <w:rsid w:val="00E37FCE"/>
    <w:rsid w:val="00E7135E"/>
    <w:rsid w:val="00E73B36"/>
    <w:rsid w:val="00E85635"/>
    <w:rsid w:val="00E91291"/>
    <w:rsid w:val="00EE5110"/>
    <w:rsid w:val="00F36F7A"/>
    <w:rsid w:val="00F432DF"/>
    <w:rsid w:val="00F523E8"/>
    <w:rsid w:val="00F8054A"/>
    <w:rsid w:val="00FA2017"/>
    <w:rsid w:val="00FC0BF3"/>
    <w:rsid w:val="00FE3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2F6"/>
    <w:pPr>
      <w:spacing w:after="0" w:line="240" w:lineRule="auto"/>
    </w:pPr>
    <w:rPr>
      <w:rFonts w:ascii="Times New Roman" w:hAnsi="Times New Roman"/>
      <w:sz w:val="20"/>
      <w:szCs w:val="20"/>
      <w:lang w:eastAsia="ru-RU"/>
    </w:rPr>
  </w:style>
  <w:style w:type="paragraph" w:styleId="1">
    <w:name w:val="heading 1"/>
    <w:basedOn w:val="a"/>
    <w:next w:val="a"/>
    <w:link w:val="10"/>
    <w:uiPriority w:val="99"/>
    <w:qFormat/>
    <w:rsid w:val="007A1FAF"/>
    <w:pPr>
      <w:autoSpaceDE w:val="0"/>
      <w:autoSpaceDN w:val="0"/>
      <w:adjustRightInd w:val="0"/>
      <w:spacing w:before="108" w:after="108"/>
      <w:jc w:val="center"/>
      <w:outlineLvl w:val="0"/>
    </w:pPr>
    <w:rPr>
      <w:rFonts w:ascii="Arial"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862F6"/>
    <w:pPr>
      <w:jc w:val="center"/>
    </w:pPr>
    <w:rPr>
      <w:rFonts w:eastAsia="Times New Roman" w:cs="Times New Roman"/>
      <w:b/>
      <w:bCs/>
    </w:rPr>
  </w:style>
  <w:style w:type="character" w:customStyle="1" w:styleId="a4">
    <w:name w:val="Название Знак"/>
    <w:basedOn w:val="a0"/>
    <w:link w:val="a3"/>
    <w:uiPriority w:val="99"/>
    <w:rsid w:val="00C862F6"/>
    <w:rPr>
      <w:rFonts w:ascii="Times New Roman" w:eastAsia="Times New Roman" w:hAnsi="Times New Roman" w:cs="Times New Roman"/>
      <w:b/>
      <w:bCs/>
      <w:sz w:val="20"/>
      <w:szCs w:val="20"/>
      <w:lang w:eastAsia="ru-RU"/>
    </w:rPr>
  </w:style>
  <w:style w:type="paragraph" w:styleId="a5">
    <w:name w:val="List Paragraph"/>
    <w:basedOn w:val="a"/>
    <w:uiPriority w:val="99"/>
    <w:qFormat/>
    <w:rsid w:val="00C862F6"/>
    <w:pPr>
      <w:ind w:left="708"/>
    </w:pPr>
    <w:rPr>
      <w:rFonts w:eastAsia="Times New Roman" w:cs="Times New Roman"/>
    </w:rPr>
  </w:style>
  <w:style w:type="paragraph" w:customStyle="1" w:styleId="ConsPlusNonformat">
    <w:name w:val="ConsPlusNonformat"/>
    <w:uiPriority w:val="99"/>
    <w:rsid w:val="00C862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Знак"/>
    <w:basedOn w:val="a"/>
    <w:rsid w:val="00C862F6"/>
    <w:pPr>
      <w:autoSpaceDE w:val="0"/>
      <w:autoSpaceDN w:val="0"/>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11651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lk">
    <w:name w:val="blk"/>
    <w:basedOn w:val="a0"/>
    <w:rsid w:val="00116516"/>
    <w:rPr>
      <w:rFonts w:cs="Times New Roman"/>
    </w:rPr>
  </w:style>
  <w:style w:type="paragraph" w:styleId="a6">
    <w:name w:val="Balloon Text"/>
    <w:basedOn w:val="a"/>
    <w:link w:val="a7"/>
    <w:uiPriority w:val="99"/>
    <w:semiHidden/>
    <w:unhideWhenUsed/>
    <w:rsid w:val="003D3194"/>
    <w:rPr>
      <w:rFonts w:ascii="Tahoma" w:hAnsi="Tahoma" w:cs="Tahoma"/>
      <w:sz w:val="16"/>
      <w:szCs w:val="16"/>
    </w:rPr>
  </w:style>
  <w:style w:type="character" w:customStyle="1" w:styleId="a7">
    <w:name w:val="Текст выноски Знак"/>
    <w:basedOn w:val="a0"/>
    <w:link w:val="a6"/>
    <w:uiPriority w:val="99"/>
    <w:semiHidden/>
    <w:rsid w:val="003D3194"/>
    <w:rPr>
      <w:rFonts w:ascii="Tahoma" w:hAnsi="Tahoma" w:cs="Tahoma"/>
      <w:sz w:val="16"/>
      <w:szCs w:val="16"/>
      <w:lang w:eastAsia="ru-RU"/>
    </w:rPr>
  </w:style>
  <w:style w:type="character" w:styleId="a8">
    <w:name w:val="Hyperlink"/>
    <w:basedOn w:val="a0"/>
    <w:uiPriority w:val="99"/>
    <w:unhideWhenUsed/>
    <w:rsid w:val="00A77F37"/>
    <w:rPr>
      <w:color w:val="0000FF" w:themeColor="hyperlink"/>
      <w:u w:val="single"/>
    </w:rPr>
  </w:style>
  <w:style w:type="character" w:customStyle="1" w:styleId="10">
    <w:name w:val="Заголовок 1 Знак"/>
    <w:basedOn w:val="a0"/>
    <w:link w:val="1"/>
    <w:uiPriority w:val="99"/>
    <w:rsid w:val="007A1FAF"/>
    <w:rPr>
      <w:rFonts w:ascii="Arial" w:hAnsi="Arial" w:cs="Arial"/>
      <w:b/>
      <w:bCs/>
      <w:color w:val="26282F"/>
      <w:sz w:val="24"/>
      <w:szCs w:val="24"/>
    </w:rPr>
  </w:style>
  <w:style w:type="paragraph" w:styleId="a9">
    <w:name w:val="header"/>
    <w:basedOn w:val="a"/>
    <w:link w:val="aa"/>
    <w:uiPriority w:val="99"/>
    <w:unhideWhenUsed/>
    <w:rsid w:val="005A559F"/>
    <w:pPr>
      <w:tabs>
        <w:tab w:val="center" w:pos="4677"/>
        <w:tab w:val="right" w:pos="9355"/>
      </w:tabs>
    </w:pPr>
  </w:style>
  <w:style w:type="character" w:customStyle="1" w:styleId="aa">
    <w:name w:val="Верхний колонтитул Знак"/>
    <w:basedOn w:val="a0"/>
    <w:link w:val="a9"/>
    <w:uiPriority w:val="99"/>
    <w:rsid w:val="005A559F"/>
    <w:rPr>
      <w:rFonts w:ascii="Times New Roman" w:hAnsi="Times New Roman"/>
      <w:sz w:val="20"/>
      <w:szCs w:val="20"/>
      <w:lang w:eastAsia="ru-RU"/>
    </w:rPr>
  </w:style>
  <w:style w:type="paragraph" w:styleId="ab">
    <w:name w:val="footer"/>
    <w:basedOn w:val="a"/>
    <w:link w:val="ac"/>
    <w:uiPriority w:val="99"/>
    <w:unhideWhenUsed/>
    <w:rsid w:val="005A559F"/>
    <w:pPr>
      <w:tabs>
        <w:tab w:val="center" w:pos="4677"/>
        <w:tab w:val="right" w:pos="9355"/>
      </w:tabs>
    </w:pPr>
  </w:style>
  <w:style w:type="character" w:customStyle="1" w:styleId="ac">
    <w:name w:val="Нижний колонтитул Знак"/>
    <w:basedOn w:val="a0"/>
    <w:link w:val="ab"/>
    <w:uiPriority w:val="99"/>
    <w:rsid w:val="005A559F"/>
    <w:rPr>
      <w:rFonts w:ascii="Times New Roman" w:hAnsi="Times New Roman"/>
      <w:sz w:val="20"/>
      <w:szCs w:val="20"/>
      <w:lang w:eastAsia="ru-RU"/>
    </w:rPr>
  </w:style>
  <w:style w:type="paragraph" w:styleId="ad">
    <w:name w:val="Body Text"/>
    <w:basedOn w:val="a"/>
    <w:link w:val="ae"/>
    <w:semiHidden/>
    <w:unhideWhenUsed/>
    <w:rsid w:val="00E300A1"/>
    <w:pPr>
      <w:spacing w:after="120"/>
    </w:pPr>
    <w:rPr>
      <w:rFonts w:eastAsia="Times New Roman" w:cs="Times New Roman"/>
      <w:sz w:val="24"/>
      <w:szCs w:val="24"/>
    </w:rPr>
  </w:style>
  <w:style w:type="character" w:customStyle="1" w:styleId="ae">
    <w:name w:val="Основной текст Знак"/>
    <w:basedOn w:val="a0"/>
    <w:link w:val="ad"/>
    <w:semiHidden/>
    <w:rsid w:val="00E300A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97234">
      <w:bodyDiv w:val="1"/>
      <w:marLeft w:val="0"/>
      <w:marRight w:val="0"/>
      <w:marTop w:val="0"/>
      <w:marBottom w:val="0"/>
      <w:divBdr>
        <w:top w:val="none" w:sz="0" w:space="0" w:color="auto"/>
        <w:left w:val="none" w:sz="0" w:space="0" w:color="auto"/>
        <w:bottom w:val="none" w:sz="0" w:space="0" w:color="auto"/>
        <w:right w:val="none" w:sz="0" w:space="0" w:color="auto"/>
      </w:divBdr>
    </w:div>
    <w:div w:id="568927868">
      <w:bodyDiv w:val="1"/>
      <w:marLeft w:val="0"/>
      <w:marRight w:val="0"/>
      <w:marTop w:val="0"/>
      <w:marBottom w:val="0"/>
      <w:divBdr>
        <w:top w:val="none" w:sz="0" w:space="0" w:color="auto"/>
        <w:left w:val="none" w:sz="0" w:space="0" w:color="auto"/>
        <w:bottom w:val="none" w:sz="0" w:space="0" w:color="auto"/>
        <w:right w:val="none" w:sz="0" w:space="0" w:color="auto"/>
      </w:divBdr>
    </w:div>
    <w:div w:id="818812431">
      <w:bodyDiv w:val="1"/>
      <w:marLeft w:val="0"/>
      <w:marRight w:val="0"/>
      <w:marTop w:val="0"/>
      <w:marBottom w:val="0"/>
      <w:divBdr>
        <w:top w:val="none" w:sz="0" w:space="0" w:color="auto"/>
        <w:left w:val="none" w:sz="0" w:space="0" w:color="auto"/>
        <w:bottom w:val="none" w:sz="0" w:space="0" w:color="auto"/>
        <w:right w:val="none" w:sz="0" w:space="0" w:color="auto"/>
      </w:divBdr>
    </w:div>
    <w:div w:id="1435784694">
      <w:bodyDiv w:val="1"/>
      <w:marLeft w:val="0"/>
      <w:marRight w:val="0"/>
      <w:marTop w:val="225"/>
      <w:marBottom w:val="225"/>
      <w:divBdr>
        <w:top w:val="none" w:sz="0" w:space="0" w:color="auto"/>
        <w:left w:val="none" w:sz="0" w:space="0" w:color="auto"/>
        <w:bottom w:val="none" w:sz="0" w:space="0" w:color="auto"/>
        <w:right w:val="none" w:sz="0" w:space="0" w:color="auto"/>
      </w:divBdr>
      <w:divsChild>
        <w:div w:id="440490806">
          <w:marLeft w:val="0"/>
          <w:marRight w:val="0"/>
          <w:marTop w:val="0"/>
          <w:marBottom w:val="0"/>
          <w:divBdr>
            <w:top w:val="none" w:sz="0" w:space="0" w:color="auto"/>
            <w:left w:val="none" w:sz="0" w:space="0" w:color="auto"/>
            <w:bottom w:val="none" w:sz="0" w:space="0" w:color="auto"/>
            <w:right w:val="none" w:sz="0" w:space="0" w:color="auto"/>
          </w:divBdr>
        </w:div>
      </w:divsChild>
    </w:div>
    <w:div w:id="2093314601">
      <w:bodyDiv w:val="1"/>
      <w:marLeft w:val="0"/>
      <w:marRight w:val="0"/>
      <w:marTop w:val="0"/>
      <w:marBottom w:val="0"/>
      <w:divBdr>
        <w:top w:val="none" w:sz="0" w:space="0" w:color="auto"/>
        <w:left w:val="none" w:sz="0" w:space="0" w:color="auto"/>
        <w:bottom w:val="none" w:sz="0" w:space="0" w:color="auto"/>
        <w:right w:val="none" w:sz="0" w:space="0" w:color="auto"/>
      </w:divBdr>
    </w:div>
    <w:div w:id="213216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B1412-EA40-461A-9929-6B7B958B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346</Words>
  <Characters>1975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Danilova</dc:creator>
  <cp:lastModifiedBy>Кириллова Полина Валерьевна</cp:lastModifiedBy>
  <cp:revision>28</cp:revision>
  <cp:lastPrinted>2018-02-09T09:59:00Z</cp:lastPrinted>
  <dcterms:created xsi:type="dcterms:W3CDTF">2017-03-03T07:19:00Z</dcterms:created>
  <dcterms:modified xsi:type="dcterms:W3CDTF">2018-02-09T09:59:00Z</dcterms:modified>
</cp:coreProperties>
</file>