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1288"/>
        <w:gridCol w:w="4074"/>
      </w:tblGrid>
      <w:tr w:rsidR="000858BE" w:rsidRPr="000858BE" w:rsidTr="004F6856">
        <w:trPr>
          <w:cantSplit/>
          <w:trHeight w:hRule="exact" w:val="1143"/>
        </w:trPr>
        <w:tc>
          <w:tcPr>
            <w:tcW w:w="4201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4F6856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4F6856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4F685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57DA1E" wp14:editId="38575A1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4F6856">
        <w:trPr>
          <w:trHeight w:hRule="exact" w:val="1260"/>
        </w:trPr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Бюджетъя</w:t>
            </w:r>
            <w:proofErr w:type="spellEnd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вытъёсъя</w:t>
            </w:r>
            <w:proofErr w:type="spellEnd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коньдон</w:t>
            </w:r>
            <w:proofErr w:type="spellEnd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6856">
              <w:rPr>
                <w:rFonts w:eastAsia="Times New Roman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140F0C" w:rsidRPr="00140F0C" w:rsidTr="00140F0C">
        <w:trPr>
          <w:trHeight w:hRule="exact" w:val="440"/>
        </w:trPr>
        <w:tc>
          <w:tcPr>
            <w:tcW w:w="9563" w:type="dxa"/>
            <w:gridSpan w:val="3"/>
            <w:vAlign w:val="center"/>
          </w:tcPr>
          <w:p w:rsidR="00140F0C" w:rsidRPr="00A3198C" w:rsidRDefault="00140F0C" w:rsidP="00140F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eastAsia="ru-RU"/>
              </w:rPr>
              <w:t>им. 50-летия Октября пл., д.15, г. Ижевск, 426074. Тел. (3412) 91-32-04, факс (3412) 91-30-89,</w:t>
            </w:r>
          </w:p>
          <w:p w:rsidR="00140F0C" w:rsidRPr="00140F0C" w:rsidRDefault="00140F0C" w:rsidP="00140F0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val="en-US" w:eastAsia="x-none"/>
              </w:rPr>
              <w:t xml:space="preserve">e-mail: </w:t>
            </w:r>
            <w:hyperlink r:id="rId10" w:history="1">
              <w:r w:rsidRPr="00A3198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x-none"/>
                </w:rPr>
                <w:t>budjet@gossovet.udm.ru</w:t>
              </w:r>
            </w:hyperlink>
          </w:p>
        </w:tc>
      </w:tr>
      <w:tr w:rsidR="000858BE" w:rsidRPr="004F6856" w:rsidTr="00140F0C">
        <w:tc>
          <w:tcPr>
            <w:tcW w:w="4201" w:type="dxa"/>
            <w:vAlign w:val="center"/>
          </w:tcPr>
          <w:p w:rsidR="000858BE" w:rsidRPr="004F6856" w:rsidRDefault="00E4429E" w:rsidP="004F6856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F6856">
              <w:rPr>
                <w:rFonts w:eastAsia="Times New Roman"/>
                <w:lang w:eastAsia="ru-RU"/>
              </w:rPr>
              <w:t>18 июня 20</w:t>
            </w:r>
            <w:r w:rsidR="004F6856" w:rsidRPr="004F6856">
              <w:rPr>
                <w:rFonts w:eastAsia="Times New Roman"/>
                <w:lang w:eastAsia="ru-RU"/>
              </w:rPr>
              <w:t>20</w:t>
            </w:r>
            <w:r w:rsidR="000858BE" w:rsidRPr="004F6856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288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vAlign w:val="center"/>
          </w:tcPr>
          <w:p w:rsidR="000858BE" w:rsidRPr="004F6856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4F6856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4F6856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4F6856" w:rsidTr="004F6856">
        <w:tc>
          <w:tcPr>
            <w:tcW w:w="9563" w:type="dxa"/>
            <w:gridSpan w:val="3"/>
            <w:vAlign w:val="center"/>
          </w:tcPr>
          <w:p w:rsidR="000858BE" w:rsidRPr="004F6856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4F6856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4F6856" w:rsidTr="004F6856">
        <w:tc>
          <w:tcPr>
            <w:tcW w:w="9563" w:type="dxa"/>
            <w:gridSpan w:val="3"/>
            <w:vAlign w:val="center"/>
          </w:tcPr>
          <w:p w:rsidR="000858BE" w:rsidRPr="004F6856" w:rsidRDefault="000858BE" w:rsidP="00921FB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40F0C" w:rsidRDefault="00140F0C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37955" w:rsidRPr="004F6856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F6856">
        <w:rPr>
          <w:rFonts w:eastAsia="Times New Roman"/>
          <w:b/>
          <w:bCs/>
          <w:lang w:eastAsia="ru-RU"/>
        </w:rPr>
        <w:t>ЗАКЛЮЧЕНИЕ</w:t>
      </w:r>
    </w:p>
    <w:p w:rsidR="00682549" w:rsidRPr="004F6856" w:rsidRDefault="00D338FE" w:rsidP="00B0003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F6856">
        <w:rPr>
          <w:rFonts w:eastAsia="Times New Roman"/>
          <w:b/>
          <w:bCs/>
          <w:lang w:eastAsia="ru-RU"/>
        </w:rPr>
        <w:t>на прое</w:t>
      </w:r>
      <w:r w:rsidR="003F4F5C" w:rsidRPr="004F6856">
        <w:rPr>
          <w:rFonts w:eastAsia="Times New Roman"/>
          <w:b/>
          <w:bCs/>
          <w:lang w:eastAsia="ru-RU"/>
        </w:rPr>
        <w:t>кт закона Удмуртской Республики</w:t>
      </w:r>
      <w:r w:rsidR="00353543" w:rsidRPr="004F6856">
        <w:rPr>
          <w:rFonts w:eastAsia="Times New Roman"/>
          <w:b/>
          <w:bCs/>
          <w:lang w:eastAsia="ru-RU"/>
        </w:rPr>
        <w:t xml:space="preserve"> №</w:t>
      </w:r>
      <w:r w:rsidR="003F4F5C" w:rsidRPr="004F6856">
        <w:rPr>
          <w:rFonts w:eastAsia="Times New Roman"/>
          <w:b/>
          <w:bCs/>
          <w:lang w:eastAsia="ru-RU"/>
        </w:rPr>
        <w:t xml:space="preserve"> </w:t>
      </w:r>
      <w:r w:rsidR="004F6856" w:rsidRPr="004F6856">
        <w:rPr>
          <w:rFonts w:eastAsia="Times New Roman"/>
          <w:b/>
          <w:bCs/>
          <w:lang w:eastAsia="ru-RU"/>
        </w:rPr>
        <w:t>3</w:t>
      </w:r>
      <w:r w:rsidR="00B00039">
        <w:rPr>
          <w:rFonts w:eastAsia="Times New Roman"/>
          <w:b/>
          <w:bCs/>
          <w:lang w:eastAsia="ru-RU"/>
        </w:rPr>
        <w:t>424</w:t>
      </w:r>
      <w:r w:rsidR="00353543" w:rsidRPr="004F6856">
        <w:rPr>
          <w:rFonts w:eastAsia="Times New Roman"/>
          <w:b/>
          <w:bCs/>
          <w:lang w:eastAsia="ru-RU"/>
        </w:rPr>
        <w:t xml:space="preserve">-6зп </w:t>
      </w:r>
      <w:r w:rsidR="00B00039" w:rsidRPr="00B00039">
        <w:rPr>
          <w:rFonts w:eastAsia="Times New Roman"/>
          <w:b/>
          <w:bCs/>
          <w:lang w:eastAsia="ru-RU"/>
        </w:rPr>
        <w:t>«О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и статью 1 Закона Удмуртской Республики «О налоге на имущество организаций в Удмуртской Республике»</w:t>
      </w:r>
    </w:p>
    <w:p w:rsidR="00F930B2" w:rsidRDefault="00F930B2" w:rsidP="0058036A">
      <w:pPr>
        <w:spacing w:after="0" w:line="240" w:lineRule="auto"/>
        <w:ind w:firstLine="709"/>
        <w:jc w:val="both"/>
      </w:pPr>
    </w:p>
    <w:p w:rsidR="00D90B79" w:rsidRDefault="00F930B2" w:rsidP="00BD4F17">
      <w:pPr>
        <w:spacing w:after="0" w:line="240" w:lineRule="auto"/>
        <w:ind w:firstLine="709"/>
        <w:jc w:val="both"/>
      </w:pPr>
      <w:proofErr w:type="gramStart"/>
      <w:r w:rsidRPr="004F6856">
        <w:t>Постоянная комиссия Государственного Совета Удмуртской Республики по бюджету, налогам и финансам</w:t>
      </w:r>
      <w:r w:rsidR="001E7DA8" w:rsidRPr="004F6856">
        <w:t>,</w:t>
      </w:r>
      <w:r w:rsidRPr="004F6856">
        <w:t xml:space="preserve"> рассмотрев </w:t>
      </w:r>
      <w:r w:rsidR="00337955" w:rsidRPr="004F6856">
        <w:t xml:space="preserve">проект закона Удмуртской Республики </w:t>
      </w:r>
      <w:r w:rsidR="00353543" w:rsidRPr="004F6856">
        <w:t xml:space="preserve">№ </w:t>
      </w:r>
      <w:r w:rsidR="00B00039" w:rsidRPr="00B00039">
        <w:rPr>
          <w:bCs/>
        </w:rPr>
        <w:t>3424-6зп «О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и статью 1 Закона Удмуртской Республики «О налоге на имущество организаций в Удмуртской Республике»</w:t>
      </w:r>
      <w:r w:rsidR="00D338FE" w:rsidRPr="004F6856">
        <w:t xml:space="preserve"> </w:t>
      </w:r>
      <w:r w:rsidR="005E65C6" w:rsidRPr="004F6856">
        <w:t>(далее – Проект</w:t>
      </w:r>
      <w:r w:rsidR="001C5830" w:rsidRPr="004F6856">
        <w:t xml:space="preserve"> закона</w:t>
      </w:r>
      <w:r w:rsidR="005E65C6" w:rsidRPr="004F6856">
        <w:t>)</w:t>
      </w:r>
      <w:r w:rsidRPr="004F6856">
        <w:t>, отмечает следующее.</w:t>
      </w:r>
      <w:proofErr w:type="gramEnd"/>
    </w:p>
    <w:p w:rsidR="00E8092B" w:rsidRDefault="00E8092B" w:rsidP="00BD4F17">
      <w:pPr>
        <w:spacing w:after="0" w:line="240" w:lineRule="auto"/>
        <w:ind w:firstLine="709"/>
        <w:jc w:val="both"/>
      </w:pPr>
      <w:r w:rsidRPr="00E8092B">
        <w:t xml:space="preserve">Настоящий Законопроект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 </w:t>
      </w:r>
    </w:p>
    <w:p w:rsidR="000E0813" w:rsidRDefault="000E0813" w:rsidP="00BD4F17">
      <w:pPr>
        <w:spacing w:after="0" w:line="240" w:lineRule="auto"/>
        <w:ind w:firstLine="709"/>
        <w:jc w:val="both"/>
      </w:pPr>
      <w:r w:rsidRPr="00E8092B">
        <w:t>Изменения обусловлены</w:t>
      </w:r>
      <w:r>
        <w:t xml:space="preserve"> необходимостью </w:t>
      </w:r>
      <w:r w:rsidRPr="00B0561C">
        <w:t>реализаци</w:t>
      </w:r>
      <w:r>
        <w:t>и</w:t>
      </w:r>
      <w:r w:rsidRPr="00B0561C">
        <w:t xml:space="preserve"> первоочередных мер поддержки организаций и индивидуальных предпринимателей в Удмуртской Республике, оказавшихся в зоне риска в связи с угрозой распространения новой </w:t>
      </w:r>
      <w:proofErr w:type="spellStart"/>
      <w:r w:rsidRPr="00B0561C">
        <w:t>коронавирусной</w:t>
      </w:r>
      <w:proofErr w:type="spellEnd"/>
      <w:r w:rsidRPr="00B0561C">
        <w:t xml:space="preserve"> инфекции (</w:t>
      </w:r>
      <w:r w:rsidRPr="00B0561C">
        <w:rPr>
          <w:lang w:val="en-US"/>
        </w:rPr>
        <w:t>COVID</w:t>
      </w:r>
      <w:r w:rsidRPr="00B0561C">
        <w:t xml:space="preserve">-19), которые утверждены распоряжением Главы Удмуртской Республики от 28 марта 2020 года </w:t>
      </w:r>
      <w:r>
        <w:t xml:space="preserve"> </w:t>
      </w:r>
      <w:r w:rsidR="008A3C6C">
        <w:t>№ 52-РГ (с учё</w:t>
      </w:r>
      <w:r w:rsidRPr="00B0561C">
        <w:t>том изменений)</w:t>
      </w:r>
      <w:r>
        <w:t>.</w:t>
      </w:r>
    </w:p>
    <w:p w:rsidR="00E8092B" w:rsidRDefault="00E8092B" w:rsidP="00BD4F17">
      <w:pPr>
        <w:spacing w:after="0" w:line="240" w:lineRule="auto"/>
        <w:ind w:firstLine="709"/>
        <w:jc w:val="both"/>
      </w:pPr>
      <w:proofErr w:type="gramStart"/>
      <w:r w:rsidRPr="00E8092B">
        <w:t>Проектом закона предлагается внести изменения</w:t>
      </w:r>
      <w:r w:rsidR="004F341B">
        <w:t xml:space="preserve"> в</w:t>
      </w:r>
      <w:r w:rsidRPr="00E8092B">
        <w:t xml:space="preserve"> </w:t>
      </w:r>
      <w:r w:rsidRPr="00C941F7">
        <w:t>Закон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 (далее – Закон УР № 66-РЗ)</w:t>
      </w:r>
      <w:r w:rsidR="005F6D85">
        <w:t xml:space="preserve"> и </w:t>
      </w:r>
      <w:r w:rsidR="005F6D85" w:rsidRPr="005F6D85">
        <w:t>Закон Удмуртской Республики от 27 ноября 2003 года № 55-РЗ «О налоге на имущество организаций в Удмуртской Республике» (далее – Закон УР № 55-РЗ</w:t>
      </w:r>
      <w:r w:rsidR="007B3023">
        <w:t>)</w:t>
      </w:r>
      <w:r w:rsidR="005F6D85">
        <w:t>.</w:t>
      </w:r>
      <w:proofErr w:type="gramEnd"/>
    </w:p>
    <w:p w:rsidR="005F6D85" w:rsidRDefault="005F6D85" w:rsidP="00BD4F17">
      <w:pPr>
        <w:spacing w:after="0" w:line="240" w:lineRule="auto"/>
        <w:ind w:firstLine="709"/>
        <w:jc w:val="both"/>
      </w:pPr>
      <w:r>
        <w:t xml:space="preserve">Изменениями в </w:t>
      </w:r>
      <w:r w:rsidRPr="005F6D85">
        <w:t>Закон УР № 66-РЗ</w:t>
      </w:r>
      <w:r>
        <w:t xml:space="preserve"> предлагается:</w:t>
      </w:r>
    </w:p>
    <w:p w:rsidR="004F341B" w:rsidRDefault="003537F3" w:rsidP="00BD4F17">
      <w:pPr>
        <w:spacing w:after="0" w:line="240" w:lineRule="auto"/>
        <w:ind w:firstLine="709"/>
        <w:jc w:val="both"/>
      </w:pPr>
      <w:r>
        <w:lastRenderedPageBreak/>
        <w:t>1.</w:t>
      </w:r>
      <w:r w:rsidR="000E0813">
        <w:t xml:space="preserve"> </w:t>
      </w:r>
      <w:r>
        <w:t>У</w:t>
      </w:r>
      <w:r w:rsidR="000E0813" w:rsidRPr="000E0813">
        <w:t xml:space="preserve">становить </w:t>
      </w:r>
      <w:r w:rsidR="004F341B">
        <w:t xml:space="preserve">минимальные размеры налоговых ставок </w:t>
      </w:r>
      <w:r w:rsidR="004F341B" w:rsidRPr="004F341B">
        <w:rPr>
          <w:bCs/>
        </w:rPr>
        <w:t>при применении упрощённой системы налогообложения</w:t>
      </w:r>
      <w:r w:rsidR="004F341B">
        <w:rPr>
          <w:bCs/>
        </w:rPr>
        <w:t xml:space="preserve"> </w:t>
      </w:r>
      <w:r w:rsidR="004F341B" w:rsidRPr="000E0813">
        <w:t>(далее – УСН)</w:t>
      </w:r>
      <w:r w:rsidR="004F341B">
        <w:t>:</w:t>
      </w:r>
    </w:p>
    <w:p w:rsidR="004F341B" w:rsidRDefault="004F341B" w:rsidP="00BD4F17">
      <w:pPr>
        <w:spacing w:after="0" w:line="240" w:lineRule="auto"/>
        <w:ind w:firstLine="709"/>
        <w:jc w:val="both"/>
      </w:pPr>
      <w:r>
        <w:t xml:space="preserve"> </w:t>
      </w:r>
      <w:r w:rsidRPr="000E0813">
        <w:t>1 %</w:t>
      </w:r>
      <w:r>
        <w:t xml:space="preserve"> – для организаций,</w:t>
      </w:r>
      <w:r w:rsidRPr="000E0813">
        <w:t xml:space="preserve"> выбравших в качестве объекта налогообложения доходы</w:t>
      </w:r>
      <w:r>
        <w:t>;</w:t>
      </w:r>
    </w:p>
    <w:p w:rsidR="004F341B" w:rsidRDefault="004F341B" w:rsidP="00BD4F17">
      <w:pPr>
        <w:spacing w:after="0" w:line="240" w:lineRule="auto"/>
        <w:ind w:firstLine="709"/>
        <w:jc w:val="both"/>
      </w:pPr>
      <w:r w:rsidRPr="000E0813">
        <w:t xml:space="preserve"> 5 %</w:t>
      </w:r>
      <w:r>
        <w:t xml:space="preserve"> –</w:t>
      </w:r>
      <w:r w:rsidRPr="000E0813">
        <w:t xml:space="preserve"> </w:t>
      </w:r>
      <w:r w:rsidRPr="004F341B">
        <w:t>для организаций,</w:t>
      </w:r>
      <w:r w:rsidRPr="000E0813">
        <w:t xml:space="preserve"> выбравших в качестве объекта налогообложения доходы, уменьшенные на величину расходов</w:t>
      </w:r>
      <w:r w:rsidR="005F6D85">
        <w:t>, а именно</w:t>
      </w:r>
      <w:r>
        <w:t>:</w:t>
      </w:r>
      <w:r w:rsidRPr="000E0813">
        <w:t xml:space="preserve"> </w:t>
      </w:r>
    </w:p>
    <w:p w:rsidR="000E0813" w:rsidRDefault="004F341B" w:rsidP="00BD4F17">
      <w:pPr>
        <w:spacing w:after="0" w:line="240" w:lineRule="auto"/>
        <w:ind w:firstLine="709"/>
        <w:jc w:val="both"/>
      </w:pPr>
      <w:proofErr w:type="gramStart"/>
      <w:r>
        <w:rPr>
          <w:b/>
        </w:rPr>
        <w:t>на</w:t>
      </w:r>
      <w:r w:rsidR="000E0813" w:rsidRPr="000E0813">
        <w:rPr>
          <w:b/>
        </w:rPr>
        <w:t xml:space="preserve"> 2020 год</w:t>
      </w:r>
      <w:r w:rsidR="000E0813" w:rsidRPr="000E0813">
        <w:t xml:space="preserve"> </w:t>
      </w:r>
      <w:r w:rsidR="000E0813" w:rsidRPr="001D4705">
        <w:rPr>
          <w:b/>
        </w:rPr>
        <w:t>для социально ориентированных некоммерческих организаций</w:t>
      </w:r>
      <w:r w:rsidR="00615097">
        <w:rPr>
          <w:b/>
        </w:rPr>
        <w:t xml:space="preserve"> </w:t>
      </w:r>
      <w:r w:rsidR="00615097" w:rsidRPr="00615097">
        <w:t>(далее –</w:t>
      </w:r>
      <w:r w:rsidR="00615097">
        <w:t xml:space="preserve"> </w:t>
      </w:r>
      <w:r w:rsidR="00615097" w:rsidRPr="00615097">
        <w:t>СОНКО)</w:t>
      </w:r>
      <w:r w:rsidR="000E0813" w:rsidRPr="000E0813">
        <w:t>, осуществляющих на территории Удмуртской Республики виды деятельности, предусмотренные статьей 31.1 Федерального закона от 12 января 1996 года № 7-ФЗ «О некоммерческих организациях» и статьей 4 Закона Удмуртской</w:t>
      </w:r>
      <w:r w:rsidR="000E0813">
        <w:t xml:space="preserve"> </w:t>
      </w:r>
      <w:r w:rsidR="000E0813" w:rsidRPr="000E0813">
        <w:t>Республики</w:t>
      </w:r>
      <w:r w:rsidR="000E0813">
        <w:t xml:space="preserve"> </w:t>
      </w:r>
      <w:r w:rsidR="000E0813" w:rsidRPr="000E0813">
        <w:t xml:space="preserve">от 12 апреля 2019 года № 17-РЗ «О поддержке социально ориентированных некоммерческих организаций в Удмуртской Республике», </w:t>
      </w:r>
      <w:r w:rsidR="00632585" w:rsidRPr="00632585">
        <w:t>за исключением организаций, учредителями которых являются Российская Федерация</w:t>
      </w:r>
      <w:proofErr w:type="gramEnd"/>
      <w:r w:rsidR="00632585" w:rsidRPr="00632585">
        <w:t>, субъекты Российской Федерации или муниципальные образования</w:t>
      </w:r>
      <w:r w:rsidR="00F14DB4">
        <w:t>;</w:t>
      </w:r>
    </w:p>
    <w:p w:rsidR="00F14DB4" w:rsidRDefault="00F14DB4" w:rsidP="00BD4F1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4DB4">
        <w:rPr>
          <w:b/>
        </w:rPr>
        <w:t>на 2020 – 2022 годы</w:t>
      </w:r>
      <w:r>
        <w:t xml:space="preserve"> </w:t>
      </w:r>
      <w:r w:rsidRPr="00603510">
        <w:rPr>
          <w:b/>
        </w:rPr>
        <w:t xml:space="preserve">для </w:t>
      </w:r>
      <w:r w:rsidR="001D4705" w:rsidRPr="00603510">
        <w:rPr>
          <w:b/>
        </w:rPr>
        <w:t xml:space="preserve">субъектов малого и среднего предпринимательства, получивших </w:t>
      </w:r>
      <w:r w:rsidR="001D4705" w:rsidRPr="001D4705">
        <w:rPr>
          <w:b/>
        </w:rPr>
        <w:t>статус социального предприятия</w:t>
      </w:r>
      <w:r w:rsidR="001D4705" w:rsidRPr="001D4705">
        <w:t xml:space="preserve"> в порядке</w:t>
      </w:r>
      <w:r w:rsidR="001D4705">
        <w:t>,</w:t>
      </w:r>
      <w:r w:rsidR="001D4705" w:rsidRPr="001D4705">
        <w:t xml:space="preserve"> установленном</w:t>
      </w:r>
      <w:r w:rsidR="001D4705" w:rsidRPr="001D4705">
        <w:rPr>
          <w:b/>
        </w:rPr>
        <w:t xml:space="preserve"> </w:t>
      </w:r>
      <w:r w:rsidR="001D4705" w:rsidRPr="001D4705">
        <w:t xml:space="preserve">Федеральным законом от 24 июля 2007 года </w:t>
      </w:r>
      <w:r w:rsidR="007B3023">
        <w:t xml:space="preserve">                 </w:t>
      </w:r>
      <w:r w:rsidR="001D4705" w:rsidRPr="001D4705">
        <w:t>№ 209-ФЗ «О развитии малого и среднего предпринимательства в Российской Федерации»</w:t>
      </w:r>
      <w:r w:rsidR="003537F3">
        <w:t>,</w:t>
      </w:r>
      <w:r w:rsidR="001D4705" w:rsidRPr="001D4705">
        <w:rPr>
          <w:rFonts w:eastAsia="Times New Roman"/>
          <w:lang w:eastAsia="ru-RU"/>
        </w:rPr>
        <w:t xml:space="preserve"> </w:t>
      </w:r>
      <w:r w:rsidR="003537F3" w:rsidRPr="003537F3">
        <w:rPr>
          <w:rFonts w:eastAsia="Times New Roman"/>
          <w:lang w:eastAsia="ru-RU"/>
        </w:rPr>
        <w:t>при ежегодном подтверждении статуса социального предприятия</w:t>
      </w:r>
      <w:r w:rsidR="003537F3">
        <w:rPr>
          <w:rFonts w:eastAsia="Times New Roman"/>
          <w:lang w:eastAsia="ru-RU"/>
        </w:rPr>
        <w:t>.</w:t>
      </w:r>
    </w:p>
    <w:p w:rsidR="00A50572" w:rsidRDefault="003537F3" w:rsidP="00BD4F17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1853AD">
        <w:rPr>
          <w:rFonts w:eastAsia="Times New Roman"/>
          <w:lang w:eastAsia="ru-RU"/>
        </w:rPr>
        <w:t>Дополнительно включить в</w:t>
      </w:r>
      <w:r w:rsidR="00A50572">
        <w:rPr>
          <w:rFonts w:eastAsia="Times New Roman"/>
          <w:lang w:eastAsia="ru-RU"/>
        </w:rPr>
        <w:t xml:space="preserve"> </w:t>
      </w:r>
      <w:r w:rsidR="003821D9">
        <w:rPr>
          <w:rFonts w:eastAsia="Times New Roman"/>
          <w:bCs/>
          <w:lang w:eastAsia="ru-RU"/>
        </w:rPr>
        <w:t>пункт 4 статьи 1</w:t>
      </w:r>
      <w:r w:rsidR="003821D9" w:rsidRPr="00A50572">
        <w:t xml:space="preserve"> </w:t>
      </w:r>
      <w:r w:rsidR="001853AD">
        <w:rPr>
          <w:rFonts w:eastAsia="Times New Roman"/>
          <w:bCs/>
          <w:lang w:eastAsia="ru-RU"/>
        </w:rPr>
        <w:t xml:space="preserve">Закона </w:t>
      </w:r>
      <w:r w:rsidR="003821D9" w:rsidRPr="00A50572">
        <w:rPr>
          <w:rFonts w:eastAsia="Times New Roman"/>
          <w:bCs/>
          <w:lang w:eastAsia="ru-RU"/>
        </w:rPr>
        <w:t>УР № 66-РЗ</w:t>
      </w:r>
      <w:r w:rsidR="003821D9">
        <w:rPr>
          <w:rFonts w:eastAsia="Times New Roman"/>
          <w:lang w:eastAsia="ru-RU"/>
        </w:rPr>
        <w:t xml:space="preserve"> </w:t>
      </w:r>
      <w:r w:rsidR="001853AD">
        <w:rPr>
          <w:rFonts w:eastAsia="Times New Roman"/>
          <w:lang w:eastAsia="ru-RU"/>
        </w:rPr>
        <w:t xml:space="preserve">код </w:t>
      </w:r>
      <w:r w:rsidR="004D5F09">
        <w:rPr>
          <w:rFonts w:eastAsia="Times New Roman"/>
          <w:lang w:eastAsia="ru-RU"/>
        </w:rPr>
        <w:t xml:space="preserve">по </w:t>
      </w:r>
      <w:r w:rsidR="001853AD">
        <w:rPr>
          <w:rFonts w:eastAsia="Times New Roman"/>
          <w:lang w:eastAsia="ru-RU"/>
        </w:rPr>
        <w:t>вид</w:t>
      </w:r>
      <w:r w:rsidR="004D5F09">
        <w:rPr>
          <w:rFonts w:eastAsia="Times New Roman"/>
          <w:lang w:eastAsia="ru-RU"/>
        </w:rPr>
        <w:t>у</w:t>
      </w:r>
      <w:r w:rsidR="001853AD">
        <w:rPr>
          <w:rFonts w:eastAsia="Times New Roman"/>
          <w:lang w:eastAsia="ru-RU"/>
        </w:rPr>
        <w:t xml:space="preserve"> экономической деятельности</w:t>
      </w:r>
      <w:r w:rsidR="001853AD" w:rsidRPr="001853AD">
        <w:rPr>
          <w:rFonts w:eastAsia="Times New Roman"/>
          <w:lang w:eastAsia="ru-RU"/>
        </w:rPr>
        <w:t xml:space="preserve"> 61.1</w:t>
      </w:r>
      <w:r w:rsidR="001853AD">
        <w:rPr>
          <w:rFonts w:eastAsia="Times New Roman"/>
          <w:lang w:eastAsia="ru-RU"/>
        </w:rPr>
        <w:t xml:space="preserve"> «Д</w:t>
      </w:r>
      <w:r w:rsidR="001853AD" w:rsidRPr="001853AD">
        <w:rPr>
          <w:rFonts w:eastAsia="Times New Roman"/>
          <w:lang w:eastAsia="ru-RU"/>
        </w:rPr>
        <w:t>еятельность в области связи на базе проводных технологий</w:t>
      </w:r>
      <w:r w:rsidR="001853AD">
        <w:rPr>
          <w:rFonts w:eastAsia="Times New Roman"/>
          <w:lang w:eastAsia="ru-RU"/>
        </w:rPr>
        <w:t>»</w:t>
      </w:r>
      <w:r w:rsidR="001853AD" w:rsidRPr="001853AD">
        <w:rPr>
          <w:rFonts w:eastAsia="Times New Roman"/>
          <w:lang w:eastAsia="ru-RU"/>
        </w:rPr>
        <w:t xml:space="preserve"> </w:t>
      </w:r>
      <w:r w:rsidR="001853AD">
        <w:rPr>
          <w:rFonts w:eastAsia="Times New Roman"/>
          <w:lang w:eastAsia="ru-RU"/>
        </w:rPr>
        <w:t xml:space="preserve">согласно </w:t>
      </w:r>
      <w:r w:rsidR="001853AD" w:rsidRPr="001853AD">
        <w:rPr>
          <w:rFonts w:eastAsia="Times New Roman"/>
          <w:lang w:eastAsia="ru-RU"/>
        </w:rPr>
        <w:t>Общероссийскому классификатору видов экономической деятельности</w:t>
      </w:r>
      <w:r w:rsidR="001853AD">
        <w:rPr>
          <w:rFonts w:eastAsia="Times New Roman"/>
          <w:lang w:eastAsia="ru-RU"/>
        </w:rPr>
        <w:t>. Соответственно</w:t>
      </w:r>
      <w:r w:rsidR="007B3023">
        <w:rPr>
          <w:rFonts w:eastAsia="Times New Roman"/>
          <w:lang w:eastAsia="ru-RU"/>
        </w:rPr>
        <w:t>,</w:t>
      </w:r>
      <w:r w:rsidR="00A50572">
        <w:rPr>
          <w:rFonts w:eastAsia="Times New Roman"/>
          <w:lang w:eastAsia="ru-RU"/>
        </w:rPr>
        <w:t xml:space="preserve"> </w:t>
      </w:r>
      <w:r w:rsidR="00A50572" w:rsidRPr="00A50572">
        <w:rPr>
          <w:rFonts w:eastAsia="Times New Roman"/>
          <w:lang w:eastAsia="ru-RU"/>
        </w:rPr>
        <w:t>организаци</w:t>
      </w:r>
      <w:r w:rsidR="004D5F09">
        <w:rPr>
          <w:rFonts w:eastAsia="Times New Roman"/>
          <w:lang w:eastAsia="ru-RU"/>
        </w:rPr>
        <w:t>и</w:t>
      </w:r>
      <w:r w:rsidR="00A50572">
        <w:rPr>
          <w:rFonts w:eastAsia="Times New Roman"/>
          <w:lang w:eastAsia="ru-RU"/>
        </w:rPr>
        <w:t xml:space="preserve">, </w:t>
      </w:r>
      <w:r w:rsidR="001853AD">
        <w:rPr>
          <w:rFonts w:eastAsia="Times New Roman"/>
          <w:lang w:eastAsia="ru-RU"/>
        </w:rPr>
        <w:t>осуществляющие данный вид экономической деятельности</w:t>
      </w:r>
      <w:r w:rsidR="004D5F09">
        <w:rPr>
          <w:rFonts w:eastAsia="Times New Roman"/>
          <w:lang w:eastAsia="ru-RU"/>
        </w:rPr>
        <w:t>,</w:t>
      </w:r>
      <w:r w:rsidR="001853AD">
        <w:rPr>
          <w:rFonts w:eastAsia="Times New Roman"/>
          <w:lang w:eastAsia="ru-RU"/>
        </w:rPr>
        <w:t xml:space="preserve"> смогут воспользоваться льготными </w:t>
      </w:r>
      <w:r w:rsidR="00A50572">
        <w:rPr>
          <w:rFonts w:eastAsia="Times New Roman"/>
          <w:lang w:eastAsia="ru-RU"/>
        </w:rPr>
        <w:t xml:space="preserve"> </w:t>
      </w:r>
      <w:r w:rsidR="00A50572" w:rsidRPr="00A50572">
        <w:rPr>
          <w:rFonts w:eastAsia="Times New Roman"/>
          <w:lang w:eastAsia="ru-RU"/>
        </w:rPr>
        <w:t>налоговы</w:t>
      </w:r>
      <w:r w:rsidR="001853AD">
        <w:rPr>
          <w:rFonts w:eastAsia="Times New Roman"/>
          <w:lang w:eastAsia="ru-RU"/>
        </w:rPr>
        <w:t xml:space="preserve">ми </w:t>
      </w:r>
      <w:r w:rsidR="00A50572" w:rsidRPr="00A50572">
        <w:rPr>
          <w:rFonts w:eastAsia="Times New Roman"/>
          <w:lang w:eastAsia="ru-RU"/>
        </w:rPr>
        <w:t>ставк</w:t>
      </w:r>
      <w:r w:rsidR="001853AD">
        <w:rPr>
          <w:rFonts w:eastAsia="Times New Roman"/>
          <w:lang w:eastAsia="ru-RU"/>
        </w:rPr>
        <w:t>ами</w:t>
      </w:r>
      <w:r w:rsidR="00A50572" w:rsidRPr="00A50572">
        <w:rPr>
          <w:rFonts w:eastAsia="Times New Roman"/>
          <w:lang w:eastAsia="ru-RU"/>
        </w:rPr>
        <w:t xml:space="preserve"> </w:t>
      </w:r>
      <w:r w:rsidR="00A50572" w:rsidRPr="00A50572">
        <w:rPr>
          <w:rFonts w:eastAsia="Times New Roman"/>
          <w:bCs/>
          <w:lang w:eastAsia="ru-RU"/>
        </w:rPr>
        <w:t>при применении</w:t>
      </w:r>
      <w:r w:rsidR="00A50572">
        <w:rPr>
          <w:rFonts w:eastAsia="Times New Roman"/>
          <w:bCs/>
          <w:lang w:eastAsia="ru-RU"/>
        </w:rPr>
        <w:t xml:space="preserve"> УСН в </w:t>
      </w:r>
      <w:r w:rsidR="001853AD">
        <w:rPr>
          <w:rFonts w:eastAsia="Times New Roman"/>
          <w:bCs/>
          <w:lang w:eastAsia="ru-RU"/>
        </w:rPr>
        <w:t>2020 году.</w:t>
      </w:r>
    </w:p>
    <w:p w:rsidR="00A50572" w:rsidRDefault="007B3023" w:rsidP="00BD4F1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7B3023">
        <w:rPr>
          <w:rFonts w:eastAsia="Times New Roman"/>
          <w:lang w:eastAsia="ru-RU"/>
        </w:rPr>
        <w:t>Изменениями в Закон УР</w:t>
      </w:r>
      <w:r>
        <w:rPr>
          <w:rFonts w:eastAsia="Times New Roman"/>
          <w:lang w:eastAsia="ru-RU"/>
        </w:rPr>
        <w:t xml:space="preserve"> </w:t>
      </w:r>
      <w:r w:rsidRPr="007B3023">
        <w:rPr>
          <w:rFonts w:eastAsia="Times New Roman"/>
          <w:lang w:eastAsia="ru-RU"/>
        </w:rPr>
        <w:t>№ 55-РЗ предлагается</w:t>
      </w:r>
      <w:r w:rsidR="004D5F09">
        <w:rPr>
          <w:rFonts w:eastAsia="Times New Roman"/>
          <w:lang w:eastAsia="ru-RU"/>
        </w:rPr>
        <w:t xml:space="preserve"> установить в 2020 году </w:t>
      </w:r>
      <w:r w:rsidR="004D5F09" w:rsidRPr="004D5F09">
        <w:rPr>
          <w:rFonts w:eastAsia="Times New Roman"/>
          <w:lang w:eastAsia="ru-RU"/>
        </w:rPr>
        <w:t>налоговую ставку в размере 0 процентов</w:t>
      </w:r>
      <w:r w:rsidR="004D5F09">
        <w:rPr>
          <w:rFonts w:eastAsia="Times New Roman"/>
          <w:lang w:eastAsia="ru-RU"/>
        </w:rPr>
        <w:t xml:space="preserve"> </w:t>
      </w:r>
      <w:r w:rsidR="004D5F09" w:rsidRPr="004D5F09">
        <w:rPr>
          <w:rFonts w:eastAsia="Times New Roman"/>
          <w:lang w:eastAsia="ru-RU"/>
        </w:rPr>
        <w:t>для социально ориентированных некоммерческих организаций, осуществляющих на территории Удмуртской Республики виды деятельности, предусмотренные статьей 31.1 Федерального закона от 12 января 1996 года № 7-ФЗ «О некоммерческих организациях» и статьей 4 Закона Удмуртской Республики от 12 апреля 2019 года № 17-РЗ</w:t>
      </w:r>
      <w:r w:rsidR="004D5F09">
        <w:rPr>
          <w:rFonts w:eastAsia="Times New Roman"/>
          <w:lang w:eastAsia="ru-RU"/>
        </w:rPr>
        <w:t xml:space="preserve">             </w:t>
      </w:r>
      <w:r w:rsidR="004D5F09" w:rsidRPr="004D5F09">
        <w:rPr>
          <w:rFonts w:eastAsia="Times New Roman"/>
          <w:lang w:eastAsia="ru-RU"/>
        </w:rPr>
        <w:t xml:space="preserve"> «О поддержке социально ориентированных некоммерческих организаций</w:t>
      </w:r>
      <w:proofErr w:type="gramEnd"/>
      <w:r w:rsidR="004D5F09" w:rsidRPr="004D5F09">
        <w:rPr>
          <w:rFonts w:eastAsia="Times New Roman"/>
          <w:lang w:eastAsia="ru-RU"/>
        </w:rPr>
        <w:t xml:space="preserve"> в Удмуртской Республике»,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 w:rsidR="00310784" w:rsidRDefault="00916335" w:rsidP="00BD4F1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16335">
        <w:rPr>
          <w:rFonts w:eastAsia="Times New Roman"/>
          <w:lang w:eastAsia="ru-RU"/>
        </w:rPr>
        <w:t xml:space="preserve">В соответствии с пояснительной запиской к Проекту закона </w:t>
      </w:r>
      <w:r>
        <w:rPr>
          <w:rFonts w:eastAsia="Times New Roman"/>
          <w:lang w:eastAsia="ru-RU"/>
        </w:rPr>
        <w:t>указанные меры поддержки позволят</w:t>
      </w:r>
      <w:r w:rsidR="00310784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310784" w:rsidRDefault="00310784" w:rsidP="00BD4F17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84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выполнить возложенные на них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="00916335" w:rsidRPr="00310784">
        <w:rPr>
          <w:rFonts w:ascii="Times New Roman" w:hAnsi="Times New Roman" w:cs="Times New Roman"/>
          <w:color w:val="000000"/>
          <w:sz w:val="28"/>
          <w:szCs w:val="28"/>
        </w:rPr>
        <w:t>беспечить сохранение занятости сотрудников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335" w:rsidRPr="003107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в Удмуртской Республике – </w:t>
      </w:r>
      <w:r w:rsidR="00750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16335" w:rsidRPr="003107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1 791 организация </w:t>
      </w:r>
      <w:r w:rsidR="00750B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50BA2" w:rsidRPr="00310784">
        <w:rPr>
          <w:rFonts w:ascii="Times New Roman" w:hAnsi="Times New Roman" w:cs="Times New Roman"/>
          <w:color w:val="000000"/>
          <w:sz w:val="28"/>
          <w:szCs w:val="28"/>
        </w:rPr>
        <w:t>из них по состоянию на 1 января 2019 года плательщиков УСН – 784</w:t>
      </w:r>
      <w:r w:rsidR="00750B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50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335" w:rsidRPr="00310784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16335"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более 1,5 тыс. ч</w:t>
      </w:r>
      <w:r>
        <w:rPr>
          <w:rFonts w:ascii="Times New Roman" w:hAnsi="Times New Roman" w:cs="Times New Roman"/>
          <w:color w:val="000000"/>
          <w:sz w:val="28"/>
          <w:szCs w:val="28"/>
        </w:rPr>
        <w:t>еловек;</w:t>
      </w:r>
    </w:p>
    <w:p w:rsidR="00466768" w:rsidRDefault="00466768" w:rsidP="00BD4F17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84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 области связи на базе проводных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сохранение занятости сотрудников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Удмуртской Республике – </w:t>
      </w:r>
      <w:r w:rsidRPr="00310784">
        <w:rPr>
          <w:rFonts w:ascii="Times New Roman" w:hAnsi="Times New Roman" w:cs="Times New Roman"/>
          <w:color w:val="000000"/>
          <w:sz w:val="28"/>
          <w:szCs w:val="28"/>
        </w:rPr>
        <w:t>31 предприятие с численностью работающих 437 человек)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6335" w:rsidRDefault="008538F7" w:rsidP="00BD4F17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побудить к получению статуса </w:t>
      </w:r>
      <w:r w:rsidRPr="008538F7">
        <w:rPr>
          <w:rFonts w:ascii="Times New Roman" w:hAnsi="Times New Roman" w:cs="Times New Roman"/>
          <w:color w:val="000000"/>
          <w:sz w:val="28"/>
          <w:szCs w:val="28"/>
        </w:rPr>
        <w:t>«социальное предприятие»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538F7">
        <w:rPr>
          <w:rFonts w:ascii="Times New Roman" w:hAnsi="Times New Roman" w:cs="Times New Roman"/>
          <w:color w:val="000000"/>
          <w:sz w:val="28"/>
          <w:szCs w:val="28"/>
        </w:rPr>
        <w:t>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53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="005B62A2">
        <w:rPr>
          <w:rFonts w:ascii="Times New Roman" w:hAnsi="Times New Roman" w:cs="Times New Roman"/>
          <w:color w:val="000000"/>
          <w:sz w:val="28"/>
          <w:szCs w:val="28"/>
        </w:rPr>
        <w:t xml:space="preserve"> в Удмуртской Республике (по состоянию </w:t>
      </w:r>
      <w:r w:rsidR="005B62A2" w:rsidRPr="005B62A2">
        <w:rPr>
          <w:rFonts w:ascii="Times New Roman" w:hAnsi="Times New Roman" w:cs="Times New Roman"/>
          <w:color w:val="000000"/>
          <w:sz w:val="28"/>
          <w:szCs w:val="28"/>
        </w:rPr>
        <w:t xml:space="preserve">на 1 мая 2020 года </w:t>
      </w:r>
      <w:r w:rsidR="005B62A2">
        <w:rPr>
          <w:rFonts w:ascii="Times New Roman" w:hAnsi="Times New Roman" w:cs="Times New Roman"/>
          <w:color w:val="000000"/>
          <w:sz w:val="28"/>
          <w:szCs w:val="28"/>
        </w:rPr>
        <w:t>в республике насчитывается</w:t>
      </w:r>
      <w:r w:rsidR="005B62A2" w:rsidRPr="005B62A2">
        <w:rPr>
          <w:rFonts w:ascii="Times New Roman" w:hAnsi="Times New Roman" w:cs="Times New Roman"/>
          <w:color w:val="000000"/>
          <w:sz w:val="28"/>
          <w:szCs w:val="28"/>
        </w:rPr>
        <w:t xml:space="preserve"> 13 субъектов</w:t>
      </w:r>
      <w:r w:rsidR="005B62A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22B63" w:rsidRPr="00310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3F5" w:rsidRPr="00310784" w:rsidRDefault="005C43F5" w:rsidP="005C43F5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F5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закона получены положительные заключения Правового управления Аппарата Государственного Совета Удмуртской Республики, Прокуратуры Удмуртской Республики, </w:t>
      </w:r>
      <w:r w:rsidR="00D6228A">
        <w:rPr>
          <w:rFonts w:ascii="Times New Roman" w:hAnsi="Times New Roman" w:cs="Times New Roman"/>
          <w:color w:val="000000"/>
          <w:sz w:val="28"/>
          <w:szCs w:val="28"/>
        </w:rPr>
        <w:t>Управления М</w:t>
      </w:r>
      <w:r w:rsidR="0044122A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юстиции Российской Федерации по Удмуртской Республике, </w:t>
      </w:r>
      <w:r w:rsidRPr="005C43F5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контрольного комитета Удмуртской Республики.</w:t>
      </w:r>
    </w:p>
    <w:p w:rsidR="001E3A2A" w:rsidRPr="007C28FC" w:rsidRDefault="00BF05E4" w:rsidP="00BD4F17">
      <w:pPr>
        <w:spacing w:after="0" w:line="240" w:lineRule="auto"/>
        <w:ind w:firstLine="709"/>
        <w:jc w:val="both"/>
      </w:pPr>
      <w:proofErr w:type="gramStart"/>
      <w:r w:rsidRPr="00BF05E4">
        <w:rPr>
          <w:color w:val="000000"/>
        </w:rPr>
        <w:t xml:space="preserve">Учитывая представленные заключения, постоянная комиссия Государственного Совета Удмуртской Республики по бюджету, налогам и финансам поддерживает проект закона Удмуртской Республики </w:t>
      </w:r>
      <w:r w:rsidR="001E3A2A" w:rsidRPr="007C28FC">
        <w:t>«</w:t>
      </w:r>
      <w:r w:rsidR="001014A6" w:rsidRPr="001014A6">
        <w:rPr>
          <w:bCs/>
        </w:rPr>
        <w:t>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и статью 1 Закона Удмуртской Республики «О налоге на имущество организаций в Удмуртской Республике</w:t>
      </w:r>
      <w:r w:rsidR="001E3A2A" w:rsidRPr="007C28FC">
        <w:t xml:space="preserve">», </w:t>
      </w:r>
      <w:r w:rsidRPr="00BF05E4">
        <w:t>предлагает внести его на рассмотрение очередной сессии Государственного</w:t>
      </w:r>
      <w:proofErr w:type="gramEnd"/>
      <w:r w:rsidRPr="00BF05E4">
        <w:t xml:space="preserve"> Совета Удмуртской Республики и принять </w:t>
      </w:r>
      <w:r w:rsidR="001014A6">
        <w:t xml:space="preserve">в </w:t>
      </w:r>
      <w:r w:rsidR="00A36F38">
        <w:t>двух</w:t>
      </w:r>
      <w:r w:rsidR="007C28FC" w:rsidRPr="007C28FC">
        <w:t xml:space="preserve"> чтени</w:t>
      </w:r>
      <w:r w:rsidR="00A36F38">
        <w:t>ях</w:t>
      </w:r>
      <w:r w:rsidR="001E3A2A" w:rsidRPr="007C28FC">
        <w:t xml:space="preserve">. </w:t>
      </w:r>
    </w:p>
    <w:p w:rsidR="00AB2F6D" w:rsidRPr="007C28FC" w:rsidRDefault="00AB2F6D" w:rsidP="00BD4F17">
      <w:pPr>
        <w:spacing w:after="0" w:line="240" w:lineRule="auto"/>
        <w:jc w:val="both"/>
      </w:pPr>
    </w:p>
    <w:p w:rsidR="00AB2F6D" w:rsidRPr="007C28FC" w:rsidRDefault="00AB2F6D" w:rsidP="006D2EB1">
      <w:pPr>
        <w:spacing w:after="0" w:line="240" w:lineRule="auto"/>
        <w:jc w:val="both"/>
      </w:pPr>
    </w:p>
    <w:p w:rsidR="00AB2F6D" w:rsidRPr="007C28FC" w:rsidRDefault="006D2EB1" w:rsidP="00AB2F6D">
      <w:pPr>
        <w:spacing w:after="0" w:line="240" w:lineRule="auto"/>
        <w:jc w:val="both"/>
      </w:pPr>
      <w:r w:rsidRPr="007C28FC">
        <w:t>Председател</w:t>
      </w:r>
      <w:r w:rsidR="00AB2F6D" w:rsidRPr="007C28FC">
        <w:t xml:space="preserve">ь </w:t>
      </w:r>
      <w:r w:rsidRPr="007C28FC">
        <w:t>постоянной комиссии</w:t>
      </w:r>
    </w:p>
    <w:p w:rsidR="00AB2F6D" w:rsidRPr="007C28FC" w:rsidRDefault="00AB2F6D" w:rsidP="00AB2F6D">
      <w:pPr>
        <w:spacing w:after="0" w:line="240" w:lineRule="auto"/>
        <w:jc w:val="both"/>
      </w:pPr>
      <w:r w:rsidRPr="007C28FC">
        <w:t>Государственного Совета</w:t>
      </w:r>
    </w:p>
    <w:p w:rsidR="00AB2F6D" w:rsidRPr="007C28FC" w:rsidRDefault="00AB2F6D" w:rsidP="00AB2F6D">
      <w:pPr>
        <w:spacing w:after="0" w:line="240" w:lineRule="auto"/>
        <w:jc w:val="both"/>
      </w:pPr>
      <w:r w:rsidRPr="007C28FC">
        <w:t>Удмуртской Республики</w:t>
      </w:r>
    </w:p>
    <w:p w:rsidR="00991A7E" w:rsidRDefault="00370889" w:rsidP="00AB2F6D">
      <w:pPr>
        <w:spacing w:after="0" w:line="240" w:lineRule="auto"/>
        <w:jc w:val="both"/>
      </w:pPr>
      <w:r w:rsidRPr="007C28FC">
        <w:t>п</w:t>
      </w:r>
      <w:r w:rsidR="00AB2F6D" w:rsidRPr="007C28FC">
        <w:t xml:space="preserve">о бюджету, налогам и финансам  </w:t>
      </w:r>
      <w:r w:rsidR="00AB2F6D" w:rsidRPr="007C28FC">
        <w:tab/>
      </w:r>
      <w:r w:rsidR="00AB2F6D" w:rsidRPr="007C28FC">
        <w:tab/>
      </w:r>
      <w:r w:rsidR="00AB2F6D" w:rsidRPr="007C28FC">
        <w:tab/>
      </w:r>
      <w:r w:rsidR="00AB2F6D" w:rsidRPr="007C28FC">
        <w:tab/>
        <w:t xml:space="preserve">            </w:t>
      </w:r>
      <w:r w:rsidR="00E4429E" w:rsidRPr="007C28FC">
        <w:t xml:space="preserve">        </w:t>
      </w:r>
      <w:r w:rsidR="00AB2F6D" w:rsidRPr="007C28FC">
        <w:t>Ю.А.</w:t>
      </w:r>
      <w:r w:rsidR="00E4429E" w:rsidRPr="007C28FC">
        <w:t xml:space="preserve"> </w:t>
      </w:r>
      <w:r w:rsidR="00AB2F6D" w:rsidRPr="007C28FC">
        <w:t>Тюрин</w:t>
      </w: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466768" w:rsidRDefault="00466768" w:rsidP="00AB2F6D">
      <w:pPr>
        <w:spacing w:after="0" w:line="240" w:lineRule="auto"/>
        <w:jc w:val="both"/>
      </w:pPr>
    </w:p>
    <w:p w:rsidR="00466768" w:rsidRDefault="00466768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1014A6" w:rsidRDefault="001014A6" w:rsidP="00AB2F6D">
      <w:pPr>
        <w:spacing w:after="0" w:line="240" w:lineRule="auto"/>
        <w:jc w:val="both"/>
      </w:pPr>
    </w:p>
    <w:p w:rsidR="00477204" w:rsidRDefault="00477204" w:rsidP="00AB2F6D">
      <w:pPr>
        <w:spacing w:after="0" w:line="240" w:lineRule="auto"/>
        <w:jc w:val="both"/>
      </w:pPr>
    </w:p>
    <w:p w:rsidR="00477204" w:rsidRDefault="00477204" w:rsidP="00AB2F6D">
      <w:pPr>
        <w:spacing w:after="0" w:line="240" w:lineRule="auto"/>
        <w:jc w:val="both"/>
      </w:pPr>
      <w:bookmarkStart w:id="0" w:name="_GoBack"/>
      <w:bookmarkEnd w:id="0"/>
    </w:p>
    <w:p w:rsidR="00477204" w:rsidRDefault="00477204" w:rsidP="00AB2F6D">
      <w:pPr>
        <w:spacing w:after="0" w:line="240" w:lineRule="auto"/>
        <w:jc w:val="both"/>
      </w:pPr>
    </w:p>
    <w:p w:rsidR="00477204" w:rsidRDefault="00477204" w:rsidP="00AB2F6D">
      <w:pPr>
        <w:spacing w:after="0" w:line="240" w:lineRule="auto"/>
        <w:jc w:val="both"/>
      </w:pPr>
    </w:p>
    <w:sectPr w:rsidR="00477204" w:rsidSect="007C730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C9" w:rsidRDefault="000758C9" w:rsidP="007C730F">
      <w:pPr>
        <w:spacing w:after="0" w:line="240" w:lineRule="auto"/>
      </w:pPr>
      <w:r>
        <w:separator/>
      </w:r>
    </w:p>
  </w:endnote>
  <w:endnote w:type="continuationSeparator" w:id="0">
    <w:p w:rsidR="000758C9" w:rsidRDefault="000758C9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B4" w:rsidRPr="00C05E51" w:rsidRDefault="00F14DB4">
    <w:pPr>
      <w:pStyle w:val="ae"/>
      <w:jc w:val="center"/>
      <w:rPr>
        <w:sz w:val="24"/>
        <w:szCs w:val="24"/>
      </w:rPr>
    </w:pPr>
  </w:p>
  <w:p w:rsidR="00F14DB4" w:rsidRDefault="00F14D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C9" w:rsidRDefault="000758C9" w:rsidP="007C730F">
      <w:pPr>
        <w:spacing w:after="0" w:line="240" w:lineRule="auto"/>
      </w:pPr>
      <w:r>
        <w:separator/>
      </w:r>
    </w:p>
  </w:footnote>
  <w:footnote w:type="continuationSeparator" w:id="0">
    <w:p w:rsidR="000758C9" w:rsidRDefault="000758C9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B4" w:rsidRDefault="000758C9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F14DB4">
          <w:tab/>
        </w:r>
        <w:r w:rsidR="00F14DB4" w:rsidRPr="00932CB7">
          <w:rPr>
            <w:sz w:val="24"/>
            <w:szCs w:val="24"/>
          </w:rPr>
          <w:fldChar w:fldCharType="begin"/>
        </w:r>
        <w:r w:rsidR="00F14DB4" w:rsidRPr="00932CB7">
          <w:rPr>
            <w:sz w:val="24"/>
            <w:szCs w:val="24"/>
          </w:rPr>
          <w:instrText xml:space="preserve"> PAGE   \* MERGEFORMAT </w:instrText>
        </w:r>
        <w:r w:rsidR="00F14DB4" w:rsidRPr="00932CB7">
          <w:rPr>
            <w:sz w:val="24"/>
            <w:szCs w:val="24"/>
          </w:rPr>
          <w:fldChar w:fldCharType="separate"/>
        </w:r>
        <w:r w:rsidR="00B53EF9">
          <w:rPr>
            <w:noProof/>
            <w:sz w:val="24"/>
            <w:szCs w:val="24"/>
          </w:rPr>
          <w:t>3</w:t>
        </w:r>
        <w:r w:rsidR="00F14DB4" w:rsidRPr="00932CB7">
          <w:rPr>
            <w:sz w:val="24"/>
            <w:szCs w:val="24"/>
          </w:rPr>
          <w:fldChar w:fldCharType="end"/>
        </w:r>
      </w:sdtContent>
    </w:sdt>
    <w:r w:rsidR="00F14DB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0940"/>
    <w:multiLevelType w:val="hybridMultilevel"/>
    <w:tmpl w:val="F8A6A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A7FFD"/>
    <w:multiLevelType w:val="hybridMultilevel"/>
    <w:tmpl w:val="C35C4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47AAC"/>
    <w:multiLevelType w:val="hybridMultilevel"/>
    <w:tmpl w:val="CCB85B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960B85"/>
    <w:multiLevelType w:val="multilevel"/>
    <w:tmpl w:val="5464F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7B0AC2"/>
    <w:multiLevelType w:val="multilevel"/>
    <w:tmpl w:val="C1E2AB5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1164B"/>
    <w:rsid w:val="00040CFC"/>
    <w:rsid w:val="00046223"/>
    <w:rsid w:val="00056C10"/>
    <w:rsid w:val="0006264F"/>
    <w:rsid w:val="0007039F"/>
    <w:rsid w:val="00072883"/>
    <w:rsid w:val="000758C9"/>
    <w:rsid w:val="0008199A"/>
    <w:rsid w:val="00081E95"/>
    <w:rsid w:val="00081FB4"/>
    <w:rsid w:val="00081FBC"/>
    <w:rsid w:val="000858BE"/>
    <w:rsid w:val="000A0DA8"/>
    <w:rsid w:val="000A3F60"/>
    <w:rsid w:val="000A59DB"/>
    <w:rsid w:val="000A5D42"/>
    <w:rsid w:val="000A71C9"/>
    <w:rsid w:val="000A7828"/>
    <w:rsid w:val="000B3C4F"/>
    <w:rsid w:val="000B6244"/>
    <w:rsid w:val="000C731D"/>
    <w:rsid w:val="000C75EB"/>
    <w:rsid w:val="000D3CC7"/>
    <w:rsid w:val="000E0813"/>
    <w:rsid w:val="000E21D9"/>
    <w:rsid w:val="000E39B2"/>
    <w:rsid w:val="001014A6"/>
    <w:rsid w:val="00114631"/>
    <w:rsid w:val="0011526B"/>
    <w:rsid w:val="00122297"/>
    <w:rsid w:val="00124209"/>
    <w:rsid w:val="00134A52"/>
    <w:rsid w:val="001401C3"/>
    <w:rsid w:val="00140F0C"/>
    <w:rsid w:val="00143335"/>
    <w:rsid w:val="0015166B"/>
    <w:rsid w:val="00151FD6"/>
    <w:rsid w:val="00157DFD"/>
    <w:rsid w:val="0016724D"/>
    <w:rsid w:val="001673CF"/>
    <w:rsid w:val="0017228B"/>
    <w:rsid w:val="001853AD"/>
    <w:rsid w:val="00187A6B"/>
    <w:rsid w:val="001A197C"/>
    <w:rsid w:val="001B407D"/>
    <w:rsid w:val="001C21BA"/>
    <w:rsid w:val="001C2CDA"/>
    <w:rsid w:val="001C5830"/>
    <w:rsid w:val="001D11BC"/>
    <w:rsid w:val="001D3F38"/>
    <w:rsid w:val="001D4705"/>
    <w:rsid w:val="001E3A2A"/>
    <w:rsid w:val="001E71A9"/>
    <w:rsid w:val="001E7DA8"/>
    <w:rsid w:val="002042E8"/>
    <w:rsid w:val="00206801"/>
    <w:rsid w:val="0021181D"/>
    <w:rsid w:val="00213289"/>
    <w:rsid w:val="00215751"/>
    <w:rsid w:val="00216C98"/>
    <w:rsid w:val="00221EBE"/>
    <w:rsid w:val="00225877"/>
    <w:rsid w:val="00236864"/>
    <w:rsid w:val="00244B4D"/>
    <w:rsid w:val="00254E28"/>
    <w:rsid w:val="0025631D"/>
    <w:rsid w:val="002658E6"/>
    <w:rsid w:val="0026619B"/>
    <w:rsid w:val="00284F66"/>
    <w:rsid w:val="002977D8"/>
    <w:rsid w:val="002A11E6"/>
    <w:rsid w:val="002A1B64"/>
    <w:rsid w:val="002B2FFE"/>
    <w:rsid w:val="002B3D08"/>
    <w:rsid w:val="002B6562"/>
    <w:rsid w:val="002B7D77"/>
    <w:rsid w:val="002D55BB"/>
    <w:rsid w:val="002D5743"/>
    <w:rsid w:val="002F2713"/>
    <w:rsid w:val="002F2998"/>
    <w:rsid w:val="00310784"/>
    <w:rsid w:val="00310838"/>
    <w:rsid w:val="00312BB4"/>
    <w:rsid w:val="003211FE"/>
    <w:rsid w:val="00321A87"/>
    <w:rsid w:val="0032296A"/>
    <w:rsid w:val="00337955"/>
    <w:rsid w:val="00340965"/>
    <w:rsid w:val="00343B3D"/>
    <w:rsid w:val="003451A0"/>
    <w:rsid w:val="00347C60"/>
    <w:rsid w:val="00353543"/>
    <w:rsid w:val="003537F3"/>
    <w:rsid w:val="00357D38"/>
    <w:rsid w:val="0036543D"/>
    <w:rsid w:val="00370889"/>
    <w:rsid w:val="00371CBF"/>
    <w:rsid w:val="003752EA"/>
    <w:rsid w:val="003821D9"/>
    <w:rsid w:val="0038268F"/>
    <w:rsid w:val="003903D5"/>
    <w:rsid w:val="00391097"/>
    <w:rsid w:val="00395EC7"/>
    <w:rsid w:val="003A643C"/>
    <w:rsid w:val="003B628B"/>
    <w:rsid w:val="003C4744"/>
    <w:rsid w:val="003C7362"/>
    <w:rsid w:val="003E1137"/>
    <w:rsid w:val="003E3877"/>
    <w:rsid w:val="003E5BE5"/>
    <w:rsid w:val="003F4F5C"/>
    <w:rsid w:val="004124C3"/>
    <w:rsid w:val="004155B9"/>
    <w:rsid w:val="00434FF8"/>
    <w:rsid w:val="0044122A"/>
    <w:rsid w:val="00442C96"/>
    <w:rsid w:val="00446418"/>
    <w:rsid w:val="0045207A"/>
    <w:rsid w:val="00466768"/>
    <w:rsid w:val="00466B43"/>
    <w:rsid w:val="004676AB"/>
    <w:rsid w:val="00473714"/>
    <w:rsid w:val="00477204"/>
    <w:rsid w:val="00477C68"/>
    <w:rsid w:val="00482C28"/>
    <w:rsid w:val="004901C8"/>
    <w:rsid w:val="00491E46"/>
    <w:rsid w:val="00495930"/>
    <w:rsid w:val="004A50FF"/>
    <w:rsid w:val="004B0D79"/>
    <w:rsid w:val="004B2931"/>
    <w:rsid w:val="004B2FEB"/>
    <w:rsid w:val="004B4394"/>
    <w:rsid w:val="004B6810"/>
    <w:rsid w:val="004D43B2"/>
    <w:rsid w:val="004D5F09"/>
    <w:rsid w:val="004E1A20"/>
    <w:rsid w:val="004E5F62"/>
    <w:rsid w:val="004F341B"/>
    <w:rsid w:val="004F3F53"/>
    <w:rsid w:val="004F6856"/>
    <w:rsid w:val="0050457A"/>
    <w:rsid w:val="005168E4"/>
    <w:rsid w:val="00517E1B"/>
    <w:rsid w:val="005210BC"/>
    <w:rsid w:val="00530F95"/>
    <w:rsid w:val="005332C6"/>
    <w:rsid w:val="00537A94"/>
    <w:rsid w:val="00546478"/>
    <w:rsid w:val="00554955"/>
    <w:rsid w:val="00571B91"/>
    <w:rsid w:val="00576332"/>
    <w:rsid w:val="0058036A"/>
    <w:rsid w:val="005812C5"/>
    <w:rsid w:val="00593D38"/>
    <w:rsid w:val="005940BE"/>
    <w:rsid w:val="005A2F8B"/>
    <w:rsid w:val="005A6F6F"/>
    <w:rsid w:val="005B62A2"/>
    <w:rsid w:val="005B6B0E"/>
    <w:rsid w:val="005C43F5"/>
    <w:rsid w:val="005D083A"/>
    <w:rsid w:val="005D1298"/>
    <w:rsid w:val="005E0F3A"/>
    <w:rsid w:val="005E1107"/>
    <w:rsid w:val="005E1D83"/>
    <w:rsid w:val="005E5C3C"/>
    <w:rsid w:val="005E65C6"/>
    <w:rsid w:val="005F683E"/>
    <w:rsid w:val="005F6D85"/>
    <w:rsid w:val="005F7012"/>
    <w:rsid w:val="005F7DB5"/>
    <w:rsid w:val="006006FC"/>
    <w:rsid w:val="00603510"/>
    <w:rsid w:val="0060352D"/>
    <w:rsid w:val="00613154"/>
    <w:rsid w:val="00615097"/>
    <w:rsid w:val="00615A13"/>
    <w:rsid w:val="00617D87"/>
    <w:rsid w:val="00621725"/>
    <w:rsid w:val="00622A50"/>
    <w:rsid w:val="00623061"/>
    <w:rsid w:val="00630E03"/>
    <w:rsid w:val="006320B2"/>
    <w:rsid w:val="00632585"/>
    <w:rsid w:val="00643202"/>
    <w:rsid w:val="006513A3"/>
    <w:rsid w:val="0065146A"/>
    <w:rsid w:val="00665850"/>
    <w:rsid w:val="006820C7"/>
    <w:rsid w:val="00682549"/>
    <w:rsid w:val="00683F82"/>
    <w:rsid w:val="006861CE"/>
    <w:rsid w:val="0069510A"/>
    <w:rsid w:val="006B2183"/>
    <w:rsid w:val="006C07F2"/>
    <w:rsid w:val="006D186C"/>
    <w:rsid w:val="006D24FF"/>
    <w:rsid w:val="006D2EB1"/>
    <w:rsid w:val="006D4B43"/>
    <w:rsid w:val="006E584B"/>
    <w:rsid w:val="006E72F1"/>
    <w:rsid w:val="00704609"/>
    <w:rsid w:val="00713D39"/>
    <w:rsid w:val="00717522"/>
    <w:rsid w:val="00717E0E"/>
    <w:rsid w:val="0072780B"/>
    <w:rsid w:val="00727B17"/>
    <w:rsid w:val="00732418"/>
    <w:rsid w:val="007446B5"/>
    <w:rsid w:val="00745969"/>
    <w:rsid w:val="00746EF6"/>
    <w:rsid w:val="00750BA2"/>
    <w:rsid w:val="00753173"/>
    <w:rsid w:val="0075424E"/>
    <w:rsid w:val="0076492D"/>
    <w:rsid w:val="00780551"/>
    <w:rsid w:val="00784423"/>
    <w:rsid w:val="00791C81"/>
    <w:rsid w:val="007955BC"/>
    <w:rsid w:val="00796E28"/>
    <w:rsid w:val="007A2A65"/>
    <w:rsid w:val="007B3023"/>
    <w:rsid w:val="007C28FC"/>
    <w:rsid w:val="007C55BD"/>
    <w:rsid w:val="007C6B66"/>
    <w:rsid w:val="007C730F"/>
    <w:rsid w:val="007D4921"/>
    <w:rsid w:val="007D755A"/>
    <w:rsid w:val="007F10A8"/>
    <w:rsid w:val="00816927"/>
    <w:rsid w:val="00825453"/>
    <w:rsid w:val="008268A8"/>
    <w:rsid w:val="0083517C"/>
    <w:rsid w:val="008451EE"/>
    <w:rsid w:val="00845FC0"/>
    <w:rsid w:val="00846129"/>
    <w:rsid w:val="00850961"/>
    <w:rsid w:val="008538F7"/>
    <w:rsid w:val="00877C56"/>
    <w:rsid w:val="008812F5"/>
    <w:rsid w:val="00882EF3"/>
    <w:rsid w:val="00883906"/>
    <w:rsid w:val="00883D5E"/>
    <w:rsid w:val="00885468"/>
    <w:rsid w:val="0088796F"/>
    <w:rsid w:val="00890A33"/>
    <w:rsid w:val="00892FDA"/>
    <w:rsid w:val="008939F3"/>
    <w:rsid w:val="0089585A"/>
    <w:rsid w:val="008A15A8"/>
    <w:rsid w:val="008A3C6C"/>
    <w:rsid w:val="008A71F8"/>
    <w:rsid w:val="008B7ACC"/>
    <w:rsid w:val="008C08B7"/>
    <w:rsid w:val="008C104B"/>
    <w:rsid w:val="008C3AC8"/>
    <w:rsid w:val="008F0609"/>
    <w:rsid w:val="008F5D56"/>
    <w:rsid w:val="00902B83"/>
    <w:rsid w:val="0090328A"/>
    <w:rsid w:val="00904520"/>
    <w:rsid w:val="00915E4A"/>
    <w:rsid w:val="00916335"/>
    <w:rsid w:val="00921FBF"/>
    <w:rsid w:val="00932CB7"/>
    <w:rsid w:val="00933062"/>
    <w:rsid w:val="0094017F"/>
    <w:rsid w:val="00963DA1"/>
    <w:rsid w:val="009729F0"/>
    <w:rsid w:val="009739E2"/>
    <w:rsid w:val="00986485"/>
    <w:rsid w:val="00991A7E"/>
    <w:rsid w:val="00994433"/>
    <w:rsid w:val="009A2942"/>
    <w:rsid w:val="009B6B4A"/>
    <w:rsid w:val="009E459C"/>
    <w:rsid w:val="009E565F"/>
    <w:rsid w:val="009F4034"/>
    <w:rsid w:val="00A02255"/>
    <w:rsid w:val="00A02760"/>
    <w:rsid w:val="00A02C05"/>
    <w:rsid w:val="00A131BA"/>
    <w:rsid w:val="00A36F38"/>
    <w:rsid w:val="00A50572"/>
    <w:rsid w:val="00A53F56"/>
    <w:rsid w:val="00A73D9B"/>
    <w:rsid w:val="00A743A3"/>
    <w:rsid w:val="00A8092D"/>
    <w:rsid w:val="00A9477B"/>
    <w:rsid w:val="00AA26A6"/>
    <w:rsid w:val="00AA359A"/>
    <w:rsid w:val="00AA5BCC"/>
    <w:rsid w:val="00AB2F6D"/>
    <w:rsid w:val="00AB386F"/>
    <w:rsid w:val="00AC36B3"/>
    <w:rsid w:val="00AD221C"/>
    <w:rsid w:val="00AE567F"/>
    <w:rsid w:val="00AE699C"/>
    <w:rsid w:val="00AF14D9"/>
    <w:rsid w:val="00B00039"/>
    <w:rsid w:val="00B013B6"/>
    <w:rsid w:val="00B0561C"/>
    <w:rsid w:val="00B10545"/>
    <w:rsid w:val="00B15C9A"/>
    <w:rsid w:val="00B17899"/>
    <w:rsid w:val="00B24DE2"/>
    <w:rsid w:val="00B2754F"/>
    <w:rsid w:val="00B357F4"/>
    <w:rsid w:val="00B53EF9"/>
    <w:rsid w:val="00B5451B"/>
    <w:rsid w:val="00B63971"/>
    <w:rsid w:val="00B64073"/>
    <w:rsid w:val="00B65792"/>
    <w:rsid w:val="00B6669F"/>
    <w:rsid w:val="00B7011C"/>
    <w:rsid w:val="00B71245"/>
    <w:rsid w:val="00B7689D"/>
    <w:rsid w:val="00B81117"/>
    <w:rsid w:val="00BA1AEE"/>
    <w:rsid w:val="00BA2962"/>
    <w:rsid w:val="00BA5072"/>
    <w:rsid w:val="00BC42EB"/>
    <w:rsid w:val="00BC519A"/>
    <w:rsid w:val="00BD4F17"/>
    <w:rsid w:val="00BE36A5"/>
    <w:rsid w:val="00BF05E4"/>
    <w:rsid w:val="00BF308B"/>
    <w:rsid w:val="00C05E51"/>
    <w:rsid w:val="00C07575"/>
    <w:rsid w:val="00C151A7"/>
    <w:rsid w:val="00C24F8E"/>
    <w:rsid w:val="00C348D7"/>
    <w:rsid w:val="00C34D8A"/>
    <w:rsid w:val="00C40D65"/>
    <w:rsid w:val="00C44560"/>
    <w:rsid w:val="00C62EB5"/>
    <w:rsid w:val="00C8242F"/>
    <w:rsid w:val="00C941F7"/>
    <w:rsid w:val="00CB269E"/>
    <w:rsid w:val="00CB333A"/>
    <w:rsid w:val="00CB37E7"/>
    <w:rsid w:val="00CB4170"/>
    <w:rsid w:val="00CB733C"/>
    <w:rsid w:val="00CC4F48"/>
    <w:rsid w:val="00CD478B"/>
    <w:rsid w:val="00CD5537"/>
    <w:rsid w:val="00CD63D7"/>
    <w:rsid w:val="00CE4832"/>
    <w:rsid w:val="00CE5091"/>
    <w:rsid w:val="00CF2B32"/>
    <w:rsid w:val="00D061ED"/>
    <w:rsid w:val="00D070DE"/>
    <w:rsid w:val="00D07945"/>
    <w:rsid w:val="00D1438C"/>
    <w:rsid w:val="00D22B63"/>
    <w:rsid w:val="00D24B0B"/>
    <w:rsid w:val="00D26B58"/>
    <w:rsid w:val="00D27A0F"/>
    <w:rsid w:val="00D338FE"/>
    <w:rsid w:val="00D3649B"/>
    <w:rsid w:val="00D37524"/>
    <w:rsid w:val="00D51FF7"/>
    <w:rsid w:val="00D54750"/>
    <w:rsid w:val="00D552BD"/>
    <w:rsid w:val="00D6228A"/>
    <w:rsid w:val="00D679A9"/>
    <w:rsid w:val="00D70225"/>
    <w:rsid w:val="00D71903"/>
    <w:rsid w:val="00D745ED"/>
    <w:rsid w:val="00D87CC9"/>
    <w:rsid w:val="00D90B79"/>
    <w:rsid w:val="00D94415"/>
    <w:rsid w:val="00D95E35"/>
    <w:rsid w:val="00D97045"/>
    <w:rsid w:val="00D97626"/>
    <w:rsid w:val="00DA6AEB"/>
    <w:rsid w:val="00DA7B2B"/>
    <w:rsid w:val="00DB1E45"/>
    <w:rsid w:val="00DB5526"/>
    <w:rsid w:val="00DC162A"/>
    <w:rsid w:val="00DC2C97"/>
    <w:rsid w:val="00DD0D94"/>
    <w:rsid w:val="00DE1685"/>
    <w:rsid w:val="00DE1C7D"/>
    <w:rsid w:val="00DE7B67"/>
    <w:rsid w:val="00DF1E97"/>
    <w:rsid w:val="00DF6FB3"/>
    <w:rsid w:val="00E0663C"/>
    <w:rsid w:val="00E1313F"/>
    <w:rsid w:val="00E17E63"/>
    <w:rsid w:val="00E234CE"/>
    <w:rsid w:val="00E26FEC"/>
    <w:rsid w:val="00E365B5"/>
    <w:rsid w:val="00E3760F"/>
    <w:rsid w:val="00E40511"/>
    <w:rsid w:val="00E4429E"/>
    <w:rsid w:val="00E46E44"/>
    <w:rsid w:val="00E47972"/>
    <w:rsid w:val="00E57FD4"/>
    <w:rsid w:val="00E8092B"/>
    <w:rsid w:val="00E82330"/>
    <w:rsid w:val="00E90270"/>
    <w:rsid w:val="00E920D4"/>
    <w:rsid w:val="00E921EE"/>
    <w:rsid w:val="00E925A8"/>
    <w:rsid w:val="00E964DC"/>
    <w:rsid w:val="00EA2489"/>
    <w:rsid w:val="00EB28BB"/>
    <w:rsid w:val="00EC5550"/>
    <w:rsid w:val="00EC7258"/>
    <w:rsid w:val="00ED0EC9"/>
    <w:rsid w:val="00ED3A49"/>
    <w:rsid w:val="00ED3C8F"/>
    <w:rsid w:val="00ED70A5"/>
    <w:rsid w:val="00EE6F8C"/>
    <w:rsid w:val="00EF04E1"/>
    <w:rsid w:val="00EF188D"/>
    <w:rsid w:val="00F027E7"/>
    <w:rsid w:val="00F14DB4"/>
    <w:rsid w:val="00F17639"/>
    <w:rsid w:val="00F210BA"/>
    <w:rsid w:val="00F213DC"/>
    <w:rsid w:val="00F236A8"/>
    <w:rsid w:val="00F2781E"/>
    <w:rsid w:val="00F31639"/>
    <w:rsid w:val="00F3387D"/>
    <w:rsid w:val="00F4251E"/>
    <w:rsid w:val="00F45730"/>
    <w:rsid w:val="00F46214"/>
    <w:rsid w:val="00F47D8B"/>
    <w:rsid w:val="00F50F0F"/>
    <w:rsid w:val="00F533AA"/>
    <w:rsid w:val="00F539FC"/>
    <w:rsid w:val="00F67A77"/>
    <w:rsid w:val="00F75A0E"/>
    <w:rsid w:val="00F82BD6"/>
    <w:rsid w:val="00F83068"/>
    <w:rsid w:val="00F8417F"/>
    <w:rsid w:val="00F87A02"/>
    <w:rsid w:val="00F930B2"/>
    <w:rsid w:val="00F95F9E"/>
    <w:rsid w:val="00F961A6"/>
    <w:rsid w:val="00FA2080"/>
    <w:rsid w:val="00FB7AA1"/>
    <w:rsid w:val="00FC1915"/>
    <w:rsid w:val="00FC539C"/>
    <w:rsid w:val="00FD144A"/>
    <w:rsid w:val="00FD4413"/>
    <w:rsid w:val="00FD5E87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Основной текст_"/>
    <w:basedOn w:val="a0"/>
    <w:link w:val="1"/>
    <w:rsid w:val="0036543D"/>
    <w:rPr>
      <w:rFonts w:eastAsia="Times New Roman"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f1"/>
    <w:rsid w:val="0036543D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f1"/>
    <w:rsid w:val="0036543D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PalatinoLinotype65pt">
    <w:name w:val="Основной текст + Palatino Linotype;6;5 pt;Полужирный"/>
    <w:basedOn w:val="af1"/>
    <w:rsid w:val="0036543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6543D"/>
    <w:pPr>
      <w:widowControl w:val="0"/>
      <w:shd w:val="clear" w:color="auto" w:fill="FFFFFF"/>
      <w:spacing w:after="0" w:line="310" w:lineRule="exact"/>
    </w:pPr>
    <w:rPr>
      <w:rFonts w:eastAsia="Times New Roman"/>
      <w:sz w:val="27"/>
      <w:szCs w:val="27"/>
    </w:rPr>
  </w:style>
  <w:style w:type="character" w:customStyle="1" w:styleId="PalatinoLinotype65pt0">
    <w:name w:val="Основной текст + Palatino Linotype;6;5 pt;Курсив"/>
    <w:basedOn w:val="af1"/>
    <w:rsid w:val="0032296A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rialUnicodeMS6pt">
    <w:name w:val="Основной текст + Arial Unicode MS;6 pt"/>
    <w:basedOn w:val="af1"/>
    <w:rsid w:val="00E405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Основной текст_"/>
    <w:basedOn w:val="a0"/>
    <w:link w:val="1"/>
    <w:rsid w:val="0036543D"/>
    <w:rPr>
      <w:rFonts w:eastAsia="Times New Roman"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f1"/>
    <w:rsid w:val="0036543D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f1"/>
    <w:rsid w:val="0036543D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PalatinoLinotype65pt">
    <w:name w:val="Основной текст + Palatino Linotype;6;5 pt;Полужирный"/>
    <w:basedOn w:val="af1"/>
    <w:rsid w:val="0036543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6543D"/>
    <w:pPr>
      <w:widowControl w:val="0"/>
      <w:shd w:val="clear" w:color="auto" w:fill="FFFFFF"/>
      <w:spacing w:after="0" w:line="310" w:lineRule="exact"/>
    </w:pPr>
    <w:rPr>
      <w:rFonts w:eastAsia="Times New Roman"/>
      <w:sz w:val="27"/>
      <w:szCs w:val="27"/>
    </w:rPr>
  </w:style>
  <w:style w:type="character" w:customStyle="1" w:styleId="PalatinoLinotype65pt0">
    <w:name w:val="Основной текст + Palatino Linotype;6;5 pt;Курсив"/>
    <w:basedOn w:val="af1"/>
    <w:rsid w:val="0032296A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rialUnicodeMS6pt">
    <w:name w:val="Основной текст + Arial Unicode MS;6 pt"/>
    <w:basedOn w:val="af1"/>
    <w:rsid w:val="00E405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djet@gossovet.u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54D5-CAD7-464B-9AC7-78D55A9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65</cp:revision>
  <cp:lastPrinted>2020-06-17T12:15:00Z</cp:lastPrinted>
  <dcterms:created xsi:type="dcterms:W3CDTF">2020-06-10T12:59:00Z</dcterms:created>
  <dcterms:modified xsi:type="dcterms:W3CDTF">2020-06-18T10:33:00Z</dcterms:modified>
</cp:coreProperties>
</file>