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75922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</w:p>
        </w:tc>
      </w:tr>
      <w:tr w:rsidR="00575922" w:rsidRPr="00193A53" w:rsidTr="00A3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FD3BFF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FD3BFF" w:rsidRPr="00193A53" w:rsidTr="00A31CBB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575922" w:rsidRDefault="00575922" w:rsidP="00575922"/>
    <w:p w:rsidR="00575922" w:rsidRDefault="00575922" w:rsidP="00575922">
      <w:pPr>
        <w:jc w:val="center"/>
        <w:rPr>
          <w:b/>
          <w:sz w:val="28"/>
          <w:szCs w:val="27"/>
        </w:rPr>
      </w:pPr>
    </w:p>
    <w:p w:rsidR="00575922" w:rsidRPr="00DA20DE" w:rsidRDefault="00575922" w:rsidP="0057592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575922" w:rsidRPr="00DA20DE" w:rsidRDefault="00575922" w:rsidP="00575922">
      <w:pPr>
        <w:jc w:val="center"/>
        <w:rPr>
          <w:sz w:val="28"/>
          <w:szCs w:val="27"/>
        </w:rPr>
      </w:pPr>
    </w:p>
    <w:p w:rsidR="00575922" w:rsidRPr="001C6F82" w:rsidRDefault="00575922" w:rsidP="0057592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094EF0">
        <w:rPr>
          <w:b/>
          <w:sz w:val="28"/>
        </w:rPr>
        <w:t xml:space="preserve"> </w:t>
      </w:r>
      <w:r w:rsidR="00FD3BFF">
        <w:rPr>
          <w:b/>
          <w:sz w:val="28"/>
        </w:rPr>
        <w:t>2145</w:t>
      </w:r>
      <w:r w:rsidRPr="001C6F82">
        <w:rPr>
          <w:b/>
          <w:sz w:val="28"/>
        </w:rPr>
        <w:t>-</w:t>
      </w:r>
      <w:r w:rsidR="00094EF0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575922" w:rsidRPr="000A425F" w:rsidRDefault="000A425F" w:rsidP="00575922">
      <w:pPr>
        <w:pStyle w:val="ConsPlusTitle"/>
        <w:widowControl/>
        <w:jc w:val="center"/>
        <w:rPr>
          <w:sz w:val="28"/>
          <w:szCs w:val="28"/>
        </w:rPr>
      </w:pPr>
      <w:r w:rsidRPr="000A425F">
        <w:rPr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FD3BFF">
        <w:rPr>
          <w:sz w:val="28"/>
          <w:szCs w:val="28"/>
        </w:rPr>
        <w:t>9</w:t>
      </w:r>
      <w:r w:rsidRPr="000A425F">
        <w:rPr>
          <w:sz w:val="28"/>
          <w:szCs w:val="28"/>
        </w:rPr>
        <w:t xml:space="preserve"> год»</w:t>
      </w:r>
    </w:p>
    <w:p w:rsidR="000A425F" w:rsidRDefault="000A425F" w:rsidP="00575922">
      <w:pPr>
        <w:pStyle w:val="ConsPlusTitle"/>
        <w:widowControl/>
        <w:jc w:val="center"/>
        <w:rPr>
          <w:sz w:val="27"/>
          <w:szCs w:val="27"/>
        </w:rPr>
      </w:pPr>
    </w:p>
    <w:p w:rsidR="00575922" w:rsidRPr="002E41E6" w:rsidRDefault="00575922" w:rsidP="00094EF0">
      <w:pPr>
        <w:ind w:firstLine="709"/>
        <w:jc w:val="both"/>
        <w:rPr>
          <w:sz w:val="28"/>
        </w:rPr>
      </w:pPr>
      <w:r w:rsidRPr="002E41E6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="00094EF0">
        <w:rPr>
          <w:sz w:val="28"/>
          <w:szCs w:val="28"/>
        </w:rPr>
        <w:t xml:space="preserve">Республики </w:t>
      </w:r>
      <w:r w:rsidRPr="00C83712">
        <w:rPr>
          <w:sz w:val="28"/>
        </w:rPr>
        <w:t>№</w:t>
      </w:r>
      <w:r w:rsidR="00094EF0">
        <w:rPr>
          <w:sz w:val="28"/>
        </w:rPr>
        <w:t xml:space="preserve"> </w:t>
      </w:r>
      <w:r w:rsidR="00FD3BFF">
        <w:rPr>
          <w:sz w:val="28"/>
        </w:rPr>
        <w:t>2145</w:t>
      </w:r>
      <w:r w:rsidRPr="00C83712">
        <w:rPr>
          <w:sz w:val="28"/>
        </w:rPr>
        <w:t>-</w:t>
      </w:r>
      <w:r w:rsidR="00094EF0">
        <w:rPr>
          <w:sz w:val="28"/>
        </w:rPr>
        <w:t>6</w:t>
      </w:r>
      <w:r w:rsidRPr="00C83712">
        <w:rPr>
          <w:sz w:val="28"/>
        </w:rPr>
        <w:t>зп</w:t>
      </w:r>
      <w:r>
        <w:rPr>
          <w:sz w:val="28"/>
        </w:rPr>
        <w:t xml:space="preserve"> </w:t>
      </w:r>
      <w:r w:rsidR="00094EF0">
        <w:rPr>
          <w:sz w:val="28"/>
          <w:szCs w:val="28"/>
        </w:rPr>
        <w:t>«Об исполнении бюджета Территориального фонда обязательного медицинского страхования Удмуртской Республики за 201</w:t>
      </w:r>
      <w:r w:rsidR="00FD3BFF">
        <w:rPr>
          <w:sz w:val="28"/>
          <w:szCs w:val="28"/>
        </w:rPr>
        <w:t>9</w:t>
      </w:r>
      <w:r w:rsidR="00094EF0">
        <w:rPr>
          <w:sz w:val="28"/>
          <w:szCs w:val="28"/>
        </w:rPr>
        <w:t xml:space="preserve"> год»</w:t>
      </w:r>
      <w:r w:rsidRPr="002E41E6">
        <w:rPr>
          <w:sz w:val="28"/>
          <w:szCs w:val="28"/>
        </w:rPr>
        <w:t xml:space="preserve">, внесённый </w:t>
      </w:r>
      <w:r>
        <w:rPr>
          <w:sz w:val="28"/>
          <w:szCs w:val="28"/>
        </w:rPr>
        <w:t>Правительством Удмуртской Республики</w:t>
      </w:r>
      <w:r w:rsidR="00FD3BFF">
        <w:rPr>
          <w:sz w:val="28"/>
          <w:szCs w:val="28"/>
        </w:rPr>
        <w:t>.</w:t>
      </w:r>
      <w:r w:rsidRPr="002E41E6">
        <w:rPr>
          <w:sz w:val="28"/>
          <w:szCs w:val="28"/>
        </w:rPr>
        <w:t xml:space="preserve"> </w:t>
      </w:r>
      <w:r w:rsidR="00FD3BFF">
        <w:rPr>
          <w:sz w:val="28"/>
          <w:szCs w:val="28"/>
        </w:rPr>
        <w:t>По представленному проекту закона замечаний не имеется.</w:t>
      </w:r>
    </w:p>
    <w:p w:rsidR="00575922" w:rsidRDefault="00575922" w:rsidP="00575922">
      <w:pPr>
        <w:jc w:val="both"/>
        <w:outlineLvl w:val="0"/>
        <w:rPr>
          <w:sz w:val="28"/>
          <w:szCs w:val="28"/>
        </w:rPr>
      </w:pPr>
    </w:p>
    <w:p w:rsidR="00814AD9" w:rsidRDefault="00814AD9" w:rsidP="00575922">
      <w:pPr>
        <w:jc w:val="both"/>
        <w:outlineLvl w:val="0"/>
        <w:rPr>
          <w:sz w:val="28"/>
          <w:szCs w:val="28"/>
        </w:rPr>
      </w:pPr>
    </w:p>
    <w:p w:rsidR="005C5738" w:rsidRDefault="005C5738" w:rsidP="00575922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575922" w:rsidRDefault="00094EF0" w:rsidP="0057592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575922">
        <w:rPr>
          <w:sz w:val="28"/>
          <w:szCs w:val="28"/>
        </w:rPr>
        <w:t xml:space="preserve">аместитель Председателя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094EF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Н.А.</w:t>
      </w:r>
      <w:r w:rsidR="000A425F"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Михайлова</w:t>
      </w: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>
      <w:pPr>
        <w:ind w:firstLine="6000"/>
      </w:pP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4" w:rsidRDefault="00094EF0">
      <w:r>
        <w:separator/>
      </w:r>
    </w:p>
  </w:endnote>
  <w:endnote w:type="continuationSeparator" w:id="0">
    <w:p w:rsidR="00D353A4" w:rsidRDefault="000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4" w:rsidRDefault="00094EF0">
      <w:r>
        <w:separator/>
      </w:r>
    </w:p>
  </w:footnote>
  <w:footnote w:type="continuationSeparator" w:id="0">
    <w:p w:rsidR="00D353A4" w:rsidRDefault="0009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57592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57592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57592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57592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57592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57592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5C5738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57592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5C5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2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4EF0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25F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B1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5922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385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738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AD9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3A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BFF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Бердникова</cp:lastModifiedBy>
  <cp:revision>3</cp:revision>
  <cp:lastPrinted>2017-05-17T12:47:00Z</cp:lastPrinted>
  <dcterms:created xsi:type="dcterms:W3CDTF">2020-05-29T07:55:00Z</dcterms:created>
  <dcterms:modified xsi:type="dcterms:W3CDTF">2020-06-02T10:55:00Z</dcterms:modified>
</cp:coreProperties>
</file>