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1" w:rsidRPr="002C10D0" w:rsidRDefault="007E5FAF" w:rsidP="005E3EC9">
      <w:pPr>
        <w:ind w:left="-142" w:right="-29"/>
        <w:contextualSpacing/>
        <w:jc w:val="right"/>
        <w:rPr>
          <w:sz w:val="28"/>
          <w:szCs w:val="28"/>
        </w:rPr>
      </w:pPr>
      <w:r w:rsidRPr="002C10D0">
        <w:rPr>
          <w:sz w:val="28"/>
          <w:szCs w:val="28"/>
        </w:rPr>
        <w:t>Проект</w:t>
      </w:r>
    </w:p>
    <w:p w:rsidR="00393751" w:rsidRPr="002C10D0" w:rsidRDefault="00393751" w:rsidP="005E3EC9">
      <w:pPr>
        <w:ind w:left="-142" w:right="-29"/>
        <w:contextualSpacing/>
        <w:rPr>
          <w:sz w:val="28"/>
          <w:szCs w:val="28"/>
        </w:rPr>
      </w:pPr>
    </w:p>
    <w:p w:rsidR="00393751" w:rsidRPr="002C2CF8" w:rsidRDefault="007E5FAF" w:rsidP="005E3EC9">
      <w:pPr>
        <w:ind w:left="-142" w:right="-29"/>
        <w:contextualSpacing/>
        <w:jc w:val="center"/>
        <w:rPr>
          <w:sz w:val="28"/>
          <w:szCs w:val="28"/>
        </w:rPr>
      </w:pPr>
      <w:r w:rsidRPr="002C2CF8">
        <w:rPr>
          <w:sz w:val="28"/>
          <w:szCs w:val="28"/>
        </w:rPr>
        <w:t>ЗАКОН</w:t>
      </w:r>
    </w:p>
    <w:p w:rsidR="00393751" w:rsidRPr="002C2CF8" w:rsidRDefault="007E5FAF" w:rsidP="005E3EC9">
      <w:pPr>
        <w:ind w:left="-142" w:right="-29"/>
        <w:contextualSpacing/>
        <w:jc w:val="center"/>
        <w:rPr>
          <w:sz w:val="28"/>
          <w:szCs w:val="28"/>
        </w:rPr>
      </w:pPr>
      <w:r w:rsidRPr="002C2CF8">
        <w:rPr>
          <w:sz w:val="28"/>
          <w:szCs w:val="28"/>
        </w:rPr>
        <w:t>УДМУРТСКОЙ РЕСПУБЛИКИ</w:t>
      </w:r>
    </w:p>
    <w:p w:rsidR="00393751" w:rsidRPr="002C10D0" w:rsidRDefault="00393751" w:rsidP="005E3EC9">
      <w:pPr>
        <w:ind w:left="-142" w:right="-29"/>
        <w:contextualSpacing/>
        <w:jc w:val="center"/>
        <w:rPr>
          <w:b/>
          <w:sz w:val="28"/>
          <w:szCs w:val="28"/>
        </w:rPr>
      </w:pPr>
    </w:p>
    <w:p w:rsidR="00393751" w:rsidRPr="002C10D0" w:rsidRDefault="00393751" w:rsidP="005E3EC9">
      <w:pPr>
        <w:ind w:left="-142" w:right="-29"/>
        <w:contextualSpacing/>
        <w:jc w:val="center"/>
        <w:rPr>
          <w:b/>
          <w:sz w:val="28"/>
          <w:szCs w:val="28"/>
        </w:rPr>
      </w:pPr>
    </w:p>
    <w:p w:rsidR="00925DE7" w:rsidRPr="003B3962" w:rsidRDefault="00925DE7" w:rsidP="00925DE7">
      <w:pPr>
        <w:ind w:left="-142" w:right="-1"/>
        <w:contextualSpacing/>
        <w:jc w:val="center"/>
        <w:rPr>
          <w:sz w:val="28"/>
          <w:szCs w:val="28"/>
        </w:rPr>
      </w:pPr>
      <w:r w:rsidRPr="003B3962">
        <w:rPr>
          <w:sz w:val="28"/>
          <w:szCs w:val="28"/>
        </w:rPr>
        <w:t>ЗАКОН</w:t>
      </w:r>
    </w:p>
    <w:p w:rsidR="00925DE7" w:rsidRPr="003B3962" w:rsidRDefault="00925DE7" w:rsidP="00925DE7">
      <w:pPr>
        <w:ind w:left="-142" w:right="-1"/>
        <w:contextualSpacing/>
        <w:jc w:val="center"/>
        <w:rPr>
          <w:sz w:val="28"/>
          <w:szCs w:val="28"/>
        </w:rPr>
      </w:pPr>
      <w:r w:rsidRPr="003B3962">
        <w:rPr>
          <w:sz w:val="28"/>
          <w:szCs w:val="28"/>
        </w:rPr>
        <w:t>УДМУРТСКОЙ РЕСПУБЛИКИ</w:t>
      </w:r>
    </w:p>
    <w:p w:rsidR="00925DE7" w:rsidRPr="003B3962" w:rsidRDefault="00925DE7" w:rsidP="00925DE7">
      <w:pPr>
        <w:ind w:left="-142" w:right="-1"/>
        <w:contextualSpacing/>
        <w:jc w:val="center"/>
        <w:rPr>
          <w:b/>
          <w:sz w:val="28"/>
          <w:szCs w:val="28"/>
        </w:rPr>
      </w:pPr>
    </w:p>
    <w:p w:rsidR="00925DE7" w:rsidRPr="003B3962" w:rsidRDefault="00925DE7" w:rsidP="00925DE7">
      <w:pPr>
        <w:ind w:left="-142" w:right="-1"/>
        <w:contextualSpacing/>
        <w:jc w:val="center"/>
        <w:rPr>
          <w:b/>
          <w:sz w:val="28"/>
          <w:szCs w:val="28"/>
        </w:rPr>
      </w:pPr>
    </w:p>
    <w:p w:rsidR="00925DE7" w:rsidRPr="003B3962" w:rsidRDefault="00925DE7" w:rsidP="00925DE7">
      <w:pPr>
        <w:ind w:left="-142" w:right="-1"/>
        <w:contextualSpacing/>
        <w:jc w:val="center"/>
        <w:rPr>
          <w:b/>
          <w:sz w:val="28"/>
          <w:szCs w:val="28"/>
        </w:rPr>
      </w:pPr>
      <w:r w:rsidRPr="003B3962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br/>
      </w:r>
      <w:r w:rsidRPr="003B3962">
        <w:rPr>
          <w:b/>
          <w:sz w:val="28"/>
          <w:szCs w:val="28"/>
        </w:rPr>
        <w:t>в Закон Удмуртской Республики</w:t>
      </w:r>
      <w:r>
        <w:rPr>
          <w:b/>
          <w:sz w:val="28"/>
          <w:szCs w:val="28"/>
        </w:rPr>
        <w:t xml:space="preserve"> </w:t>
      </w:r>
      <w:r w:rsidRPr="003B3962">
        <w:rPr>
          <w:b/>
          <w:sz w:val="28"/>
          <w:szCs w:val="28"/>
        </w:rPr>
        <w:t xml:space="preserve">«О мерах дополнительной </w:t>
      </w:r>
      <w:r>
        <w:rPr>
          <w:b/>
          <w:sz w:val="28"/>
          <w:szCs w:val="28"/>
        </w:rPr>
        <w:br/>
      </w:r>
      <w:r w:rsidRPr="003B3962">
        <w:rPr>
          <w:b/>
          <w:sz w:val="28"/>
          <w:szCs w:val="28"/>
        </w:rPr>
        <w:t xml:space="preserve">социальной поддержки граждан по оплате коммунальных услуг </w:t>
      </w:r>
      <w:r>
        <w:rPr>
          <w:b/>
          <w:sz w:val="28"/>
          <w:szCs w:val="28"/>
        </w:rPr>
        <w:br/>
      </w:r>
      <w:r w:rsidRPr="003B3962">
        <w:rPr>
          <w:b/>
          <w:sz w:val="28"/>
          <w:szCs w:val="28"/>
        </w:rPr>
        <w:t xml:space="preserve">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</w:t>
      </w:r>
      <w:r>
        <w:rPr>
          <w:b/>
          <w:sz w:val="28"/>
          <w:szCs w:val="28"/>
        </w:rPr>
        <w:br/>
      </w:r>
      <w:r w:rsidRPr="003B3962">
        <w:rPr>
          <w:b/>
          <w:sz w:val="28"/>
          <w:szCs w:val="28"/>
        </w:rPr>
        <w:t>граждан по оплате коммунальных услуг»</w:t>
      </w:r>
    </w:p>
    <w:p w:rsidR="00925DE7" w:rsidRPr="003B3962" w:rsidRDefault="00925DE7" w:rsidP="00925DE7">
      <w:pPr>
        <w:ind w:left="-142" w:right="-1"/>
        <w:rPr>
          <w:b/>
          <w:sz w:val="28"/>
          <w:szCs w:val="28"/>
        </w:rPr>
      </w:pPr>
    </w:p>
    <w:p w:rsidR="00925DE7" w:rsidRPr="003B3962" w:rsidRDefault="00925DE7" w:rsidP="00925DE7">
      <w:pPr>
        <w:ind w:left="-142" w:right="-1"/>
        <w:rPr>
          <w:sz w:val="28"/>
          <w:szCs w:val="28"/>
        </w:rPr>
      </w:pPr>
    </w:p>
    <w:p w:rsidR="00925DE7" w:rsidRPr="003B3962" w:rsidRDefault="00925DE7" w:rsidP="00925DE7">
      <w:pPr>
        <w:ind w:right="-1"/>
        <w:rPr>
          <w:sz w:val="28"/>
          <w:szCs w:val="28"/>
        </w:rPr>
      </w:pPr>
      <w:proofErr w:type="gramStart"/>
      <w:r w:rsidRPr="003B3962">
        <w:rPr>
          <w:sz w:val="28"/>
          <w:szCs w:val="28"/>
        </w:rPr>
        <w:t>Принят</w:t>
      </w:r>
      <w:proofErr w:type="gramEnd"/>
      <w:r w:rsidRPr="003B3962">
        <w:rPr>
          <w:sz w:val="28"/>
          <w:szCs w:val="28"/>
        </w:rPr>
        <w:t xml:space="preserve"> Государственным Советом</w:t>
      </w:r>
    </w:p>
    <w:p w:rsidR="00925DE7" w:rsidRPr="003B3962" w:rsidRDefault="00925DE7" w:rsidP="00925DE7">
      <w:pPr>
        <w:ind w:right="-1"/>
        <w:rPr>
          <w:sz w:val="28"/>
          <w:szCs w:val="28"/>
        </w:rPr>
      </w:pPr>
      <w:r w:rsidRPr="003B3962">
        <w:rPr>
          <w:sz w:val="28"/>
          <w:szCs w:val="28"/>
        </w:rPr>
        <w:t xml:space="preserve">Удмуртской Республики  </w:t>
      </w:r>
      <w:r w:rsidRPr="003B3962">
        <w:rPr>
          <w:sz w:val="28"/>
          <w:szCs w:val="28"/>
        </w:rPr>
        <w:tab/>
      </w:r>
      <w:r w:rsidRPr="003B3962">
        <w:rPr>
          <w:sz w:val="28"/>
          <w:szCs w:val="28"/>
        </w:rPr>
        <w:tab/>
      </w:r>
      <w:r w:rsidRPr="003B3962">
        <w:rPr>
          <w:sz w:val="28"/>
          <w:szCs w:val="28"/>
        </w:rPr>
        <w:tab/>
      </w:r>
      <w:r w:rsidRPr="003B3962">
        <w:rPr>
          <w:sz w:val="28"/>
          <w:szCs w:val="28"/>
        </w:rPr>
        <w:tab/>
      </w:r>
      <w:r w:rsidRPr="003B396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>«___»________ 2020 года</w:t>
      </w:r>
    </w:p>
    <w:p w:rsidR="00925DE7" w:rsidRPr="003B3962" w:rsidRDefault="00925DE7" w:rsidP="00925DE7">
      <w:pPr>
        <w:ind w:left="-142" w:right="-1"/>
        <w:rPr>
          <w:sz w:val="28"/>
          <w:szCs w:val="28"/>
        </w:rPr>
      </w:pPr>
    </w:p>
    <w:p w:rsidR="00925DE7" w:rsidRPr="003B3962" w:rsidRDefault="00925DE7" w:rsidP="00925DE7">
      <w:pPr>
        <w:ind w:left="-142" w:right="-1" w:firstLine="850"/>
        <w:rPr>
          <w:b/>
          <w:sz w:val="28"/>
          <w:szCs w:val="28"/>
        </w:rPr>
      </w:pPr>
      <w:r w:rsidRPr="003B3962">
        <w:rPr>
          <w:b/>
          <w:sz w:val="28"/>
          <w:szCs w:val="28"/>
        </w:rPr>
        <w:t>Статья 1</w:t>
      </w:r>
    </w:p>
    <w:p w:rsidR="00925DE7" w:rsidRPr="003B3962" w:rsidRDefault="00925DE7" w:rsidP="00925DE7">
      <w:pPr>
        <w:autoSpaceDE w:val="0"/>
        <w:ind w:left="-142" w:right="-1"/>
        <w:jc w:val="both"/>
        <w:rPr>
          <w:b/>
          <w:sz w:val="28"/>
          <w:szCs w:val="28"/>
        </w:rPr>
      </w:pPr>
    </w:p>
    <w:p w:rsidR="00925DE7" w:rsidRPr="003B3962" w:rsidRDefault="00925DE7" w:rsidP="00925DE7">
      <w:pPr>
        <w:autoSpaceDE w:val="0"/>
        <w:ind w:right="-1" w:firstLine="709"/>
        <w:jc w:val="both"/>
        <w:rPr>
          <w:sz w:val="28"/>
          <w:szCs w:val="28"/>
        </w:rPr>
      </w:pPr>
      <w:proofErr w:type="gramStart"/>
      <w:r w:rsidRPr="003B3962">
        <w:rPr>
          <w:sz w:val="28"/>
          <w:szCs w:val="28"/>
        </w:rPr>
        <w:t>Внести в Закон Удмуртской Республики от 16 июля 2015 года № 55-РЗ  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(Официальный сайт Главы Удмуртской Республики и Правительства Удмуртской Республики (</w:t>
      </w:r>
      <w:proofErr w:type="spellStart"/>
      <w:r w:rsidRPr="003B3962">
        <w:rPr>
          <w:sz w:val="28"/>
          <w:szCs w:val="28"/>
        </w:rPr>
        <w:t>www.udmurt.ru</w:t>
      </w:r>
      <w:proofErr w:type="spellEnd"/>
      <w:r w:rsidRPr="003B3962">
        <w:rPr>
          <w:sz w:val="28"/>
          <w:szCs w:val="28"/>
        </w:rPr>
        <w:t>), 2015, 16 июля, № 02160720151466;</w:t>
      </w:r>
      <w:proofErr w:type="gramEnd"/>
      <w:r w:rsidRPr="003B3962">
        <w:rPr>
          <w:sz w:val="28"/>
          <w:szCs w:val="28"/>
        </w:rPr>
        <w:t xml:space="preserve"> </w:t>
      </w:r>
      <w:proofErr w:type="gramStart"/>
      <w:r w:rsidRPr="003B3962">
        <w:rPr>
          <w:sz w:val="28"/>
          <w:szCs w:val="28"/>
        </w:rPr>
        <w:t>2016, 26 февраля, № 02260220160327; 2018,            16 ноября, № 02161120182259; 2019, 3 октября, № 02031020191849, 28 декабря,            № 02281220192574) следующие изменения:</w:t>
      </w:r>
      <w:proofErr w:type="gramEnd"/>
    </w:p>
    <w:p w:rsidR="00925DE7" w:rsidRPr="003B3962" w:rsidRDefault="00925DE7" w:rsidP="00925DE7">
      <w:pPr>
        <w:numPr>
          <w:ilvl w:val="0"/>
          <w:numId w:val="3"/>
        </w:numPr>
        <w:tabs>
          <w:tab w:val="left" w:pos="1134"/>
        </w:tabs>
        <w:autoSpaceDE w:val="0"/>
        <w:ind w:left="0"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в пункте 2 </w:t>
      </w:r>
      <w:hyperlink r:id="rId7" w:history="1">
        <w:r w:rsidRPr="003B3962">
          <w:rPr>
            <w:sz w:val="28"/>
            <w:szCs w:val="28"/>
          </w:rPr>
          <w:t>части 1 статьи 2</w:t>
        </w:r>
      </w:hyperlink>
      <w:r w:rsidRPr="003B3962">
        <w:rPr>
          <w:sz w:val="28"/>
          <w:szCs w:val="28"/>
        </w:rPr>
        <w:t xml:space="preserve"> слова «</w:t>
      </w:r>
      <w:r w:rsidRPr="003B3962">
        <w:rPr>
          <w:rFonts w:eastAsia="DejaVu Sans"/>
          <w:sz w:val="28"/>
          <w:szCs w:val="28"/>
        </w:rPr>
        <w:t>по отоплению и горячему водоснабжению (в отсутствие централизованного горячего водоснабжения)»</w:t>
      </w:r>
      <w:r w:rsidRPr="003B3962">
        <w:rPr>
          <w:sz w:val="28"/>
          <w:szCs w:val="28"/>
        </w:rPr>
        <w:t xml:space="preserve"> заменить словами «по отоплению, горячему водоснабжению, холодному водоснабжению и водоотведению»;</w:t>
      </w:r>
    </w:p>
    <w:p w:rsidR="00925DE7" w:rsidRPr="003B3962" w:rsidRDefault="00925DE7" w:rsidP="00925DE7">
      <w:pPr>
        <w:numPr>
          <w:ilvl w:val="0"/>
          <w:numId w:val="3"/>
        </w:numPr>
        <w:tabs>
          <w:tab w:val="left" w:pos="1134"/>
        </w:tabs>
        <w:autoSpaceDE w:val="0"/>
        <w:ind w:left="0"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в статье 4:</w:t>
      </w:r>
    </w:p>
    <w:p w:rsidR="00925DE7" w:rsidRPr="003B3962" w:rsidRDefault="00925DE7" w:rsidP="00925DE7">
      <w:pPr>
        <w:autoSpaceDE w:val="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а) наименование изложить в следующей редакции: </w:t>
      </w:r>
    </w:p>
    <w:p w:rsidR="00925DE7" w:rsidRPr="003B3962" w:rsidRDefault="00925DE7" w:rsidP="00925DE7">
      <w:pPr>
        <w:autoSpaceDE w:val="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>«Статья 4. Уменьшение размера платы за коммунальные услуги по отоплению, горячему водоснабжению, холодному водоснабжению и водоотведению в связи с ограничением роста платы граждан за коммунальные услуги»;</w:t>
      </w:r>
    </w:p>
    <w:p w:rsidR="00925DE7" w:rsidRPr="003B3962" w:rsidRDefault="00925DE7" w:rsidP="00925DE7">
      <w:pPr>
        <w:autoSpaceDE w:val="0"/>
        <w:spacing w:line="245" w:lineRule="auto"/>
        <w:ind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lastRenderedPageBreak/>
        <w:t>б) часть 1 изложить в следующей редакции:</w:t>
      </w:r>
    </w:p>
    <w:p w:rsidR="00925DE7" w:rsidRPr="003B3962" w:rsidRDefault="00925DE7" w:rsidP="00925DE7">
      <w:pPr>
        <w:widowControl w:val="0"/>
        <w:autoSpaceDE w:val="0"/>
        <w:spacing w:line="245" w:lineRule="auto"/>
        <w:ind w:firstLine="708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t xml:space="preserve">«1. Мера социальной поддержки предоставляется, если размер платы гражданина за коммунальные услуги по отоплению, горячему водоснабжению, холодному водоснабжению и водоотведению в текущем месяце превышает расчетный размер платы за коммунальную услугу, определенный в соответствии с </w:t>
      </w:r>
      <w:hyperlink r:id="rId8" w:anchor="P48" w:history="1">
        <w:r w:rsidRPr="003B3962">
          <w:rPr>
            <w:rFonts w:eastAsia="DejaVu Sans"/>
            <w:sz w:val="28"/>
            <w:szCs w:val="28"/>
          </w:rPr>
          <w:t>частью 2</w:t>
        </w:r>
      </w:hyperlink>
      <w:r w:rsidRPr="003B3962">
        <w:rPr>
          <w:rFonts w:eastAsia="DejaVu Sans"/>
          <w:sz w:val="28"/>
          <w:szCs w:val="28"/>
        </w:rPr>
        <w:t xml:space="preserve"> настоящей статьи</w:t>
      </w:r>
      <w:proofErr w:type="gramStart"/>
      <w:r w:rsidRPr="003B3962">
        <w:rPr>
          <w:rFonts w:eastAsia="DejaVu Sans"/>
          <w:sz w:val="28"/>
          <w:szCs w:val="28"/>
        </w:rPr>
        <w:t>.»;</w:t>
      </w:r>
      <w:proofErr w:type="gramEnd"/>
    </w:p>
    <w:p w:rsidR="00925DE7" w:rsidRPr="003B3962" w:rsidRDefault="00925DE7" w:rsidP="00925DE7">
      <w:pPr>
        <w:autoSpaceDE w:val="0"/>
        <w:spacing w:line="245" w:lineRule="auto"/>
        <w:ind w:firstLine="708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t xml:space="preserve">в) абзац первый части 2 изложить в следующей редакции: </w:t>
      </w:r>
    </w:p>
    <w:p w:rsidR="00925DE7" w:rsidRPr="003B3962" w:rsidRDefault="00925DE7" w:rsidP="00925DE7">
      <w:pPr>
        <w:autoSpaceDE w:val="0"/>
        <w:autoSpaceDN w:val="0"/>
        <w:adjustRightInd w:val="0"/>
        <w:spacing w:line="245" w:lineRule="auto"/>
        <w:ind w:firstLine="708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t xml:space="preserve">«2. </w:t>
      </w:r>
      <w:proofErr w:type="gramStart"/>
      <w:r w:rsidRPr="003B3962">
        <w:rPr>
          <w:rFonts w:eastAsia="DejaVu Sans"/>
          <w:sz w:val="28"/>
          <w:szCs w:val="28"/>
        </w:rPr>
        <w:t>Расчетный размер платы за коммунальные услуги по отоплению, горячему водоснабжению (с использованием централизованной системы горячего водоснабжения), холодному водоснабжению и водоотведению определяется как произведение объема соответствующей потребленной коммунальной услуги  за текущий месяц и соответствующего тарифа за декабрь месяц года, предшествующего году, в котором предоставляется мера социальной поддержки впервые, проиндексированного на предельные (максимальные) индексы изменения размера вносимой гражданами платы за коммунальные услуги</w:t>
      </w:r>
      <w:proofErr w:type="gramEnd"/>
      <w:r w:rsidRPr="003B3962">
        <w:rPr>
          <w:rFonts w:eastAsia="DejaVu Sans"/>
          <w:sz w:val="28"/>
          <w:szCs w:val="28"/>
        </w:rPr>
        <w:t xml:space="preserve"> за период, начиная с года, в котором предоставляется мера социальной поддержки впервые, включая год предоставления меры социальной поддержки</w:t>
      </w:r>
      <w:proofErr w:type="gramStart"/>
      <w:r w:rsidRPr="003B3962">
        <w:rPr>
          <w:rFonts w:eastAsia="DejaVu Sans"/>
          <w:sz w:val="28"/>
          <w:szCs w:val="28"/>
        </w:rPr>
        <w:t>.»;</w:t>
      </w:r>
      <w:proofErr w:type="gramEnd"/>
    </w:p>
    <w:p w:rsidR="00925DE7" w:rsidRPr="003B3962" w:rsidRDefault="00925DE7" w:rsidP="00925DE7">
      <w:pPr>
        <w:autoSpaceDE w:val="0"/>
        <w:spacing w:line="245" w:lineRule="auto"/>
        <w:ind w:firstLine="709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г) в </w:t>
      </w:r>
      <w:hyperlink r:id="rId9" w:history="1">
        <w:r w:rsidRPr="003B3962">
          <w:rPr>
            <w:sz w:val="28"/>
            <w:szCs w:val="28"/>
          </w:rPr>
          <w:t xml:space="preserve">части 3 </w:t>
        </w:r>
      </w:hyperlink>
      <w:r w:rsidRPr="003B3962">
        <w:rPr>
          <w:sz w:val="28"/>
          <w:szCs w:val="28"/>
        </w:rPr>
        <w:t xml:space="preserve">слова «за коммунальную услугу </w:t>
      </w:r>
      <w:r w:rsidRPr="003B3962">
        <w:rPr>
          <w:rFonts w:eastAsia="DejaVu Sans"/>
          <w:sz w:val="28"/>
          <w:szCs w:val="28"/>
        </w:rPr>
        <w:t>по отоплению и горячему водоснабжению (в отсутствие централизованного горячего водоснабжения)»</w:t>
      </w:r>
      <w:r w:rsidRPr="003B3962">
        <w:rPr>
          <w:sz w:val="28"/>
          <w:szCs w:val="28"/>
        </w:rPr>
        <w:t xml:space="preserve"> заменить словами «за коммунальные услуги по отоплению, горячему водоснабжению, холодному водоснабжению и водоотведению»;</w:t>
      </w:r>
    </w:p>
    <w:p w:rsidR="00925DE7" w:rsidRPr="003B3962" w:rsidRDefault="00925DE7" w:rsidP="00925DE7">
      <w:pPr>
        <w:numPr>
          <w:ilvl w:val="0"/>
          <w:numId w:val="3"/>
        </w:numPr>
        <w:tabs>
          <w:tab w:val="left" w:pos="1134"/>
        </w:tabs>
        <w:autoSpaceDE w:val="0"/>
        <w:spacing w:line="245" w:lineRule="auto"/>
        <w:ind w:left="0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часть 2 статьи 7 дополнить пунктом 7 следующего содержания:</w:t>
      </w:r>
    </w:p>
    <w:p w:rsidR="00925DE7" w:rsidRPr="003B3962" w:rsidRDefault="00925DE7" w:rsidP="00925DE7">
      <w:pPr>
        <w:tabs>
          <w:tab w:val="left" w:pos="1134"/>
        </w:tabs>
        <w:autoSpaceDE w:val="0"/>
        <w:spacing w:line="245" w:lineRule="auto"/>
        <w:ind w:firstLine="709"/>
        <w:jc w:val="both"/>
        <w:rPr>
          <w:sz w:val="28"/>
          <w:szCs w:val="28"/>
        </w:rPr>
      </w:pPr>
      <w:r w:rsidRPr="003B3962">
        <w:rPr>
          <w:sz w:val="28"/>
          <w:szCs w:val="28"/>
        </w:rPr>
        <w:t>«7) муниципальное образование «Город Глазов»</w:t>
      </w:r>
      <w:proofErr w:type="gramStart"/>
      <w:r w:rsidRPr="003B3962">
        <w:rPr>
          <w:sz w:val="28"/>
          <w:szCs w:val="28"/>
        </w:rPr>
        <w:t>.»</w:t>
      </w:r>
      <w:proofErr w:type="gramEnd"/>
      <w:r w:rsidRPr="003B3962">
        <w:rPr>
          <w:sz w:val="28"/>
          <w:szCs w:val="28"/>
        </w:rPr>
        <w:t>;</w:t>
      </w:r>
    </w:p>
    <w:p w:rsidR="00925DE7" w:rsidRPr="003B3962" w:rsidRDefault="00925DE7" w:rsidP="00925DE7">
      <w:pPr>
        <w:numPr>
          <w:ilvl w:val="0"/>
          <w:numId w:val="3"/>
        </w:numPr>
        <w:tabs>
          <w:tab w:val="left" w:pos="1134"/>
        </w:tabs>
        <w:autoSpaceDE w:val="0"/>
        <w:spacing w:line="245" w:lineRule="auto"/>
        <w:ind w:left="0" w:firstLine="709"/>
        <w:contextualSpacing/>
        <w:jc w:val="both"/>
        <w:rPr>
          <w:sz w:val="28"/>
          <w:szCs w:val="28"/>
        </w:rPr>
      </w:pPr>
      <w:r w:rsidRPr="003B3962">
        <w:rPr>
          <w:rFonts w:eastAsia="DejaVu Sans"/>
          <w:sz w:val="28"/>
          <w:szCs w:val="28"/>
        </w:rPr>
        <w:t xml:space="preserve">в абзаце втором части 2 статьи 11 </w:t>
      </w:r>
      <w:r w:rsidRPr="003B3962">
        <w:rPr>
          <w:sz w:val="28"/>
          <w:szCs w:val="28"/>
        </w:rPr>
        <w:t>слова «</w:t>
      </w:r>
      <w:r w:rsidRPr="003B3962">
        <w:rPr>
          <w:rFonts w:eastAsia="DejaVu Sans"/>
          <w:sz w:val="28"/>
          <w:szCs w:val="28"/>
        </w:rPr>
        <w:t>по отоплению и горячему водоснабжению (в отсутствие централизованного горячего водоснабжения)»</w:t>
      </w:r>
      <w:r w:rsidRPr="003B3962">
        <w:rPr>
          <w:sz w:val="28"/>
          <w:szCs w:val="28"/>
        </w:rPr>
        <w:t xml:space="preserve"> заменить словами «по отоплению, горячему водоснабжению, холодному водоснабжению и водоотведению»;</w:t>
      </w:r>
    </w:p>
    <w:p w:rsidR="00925DE7" w:rsidRPr="003B3962" w:rsidRDefault="00925DE7" w:rsidP="00925DE7">
      <w:pPr>
        <w:numPr>
          <w:ilvl w:val="0"/>
          <w:numId w:val="3"/>
        </w:numPr>
        <w:tabs>
          <w:tab w:val="left" w:pos="1134"/>
        </w:tabs>
        <w:autoSpaceDE w:val="0"/>
        <w:spacing w:line="245" w:lineRule="auto"/>
        <w:ind w:left="0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приложение 2 изложить в следующей редакции:</w:t>
      </w:r>
    </w:p>
    <w:p w:rsidR="00925DE7" w:rsidRPr="003B3962" w:rsidRDefault="00925DE7" w:rsidP="00925DE7">
      <w:pPr>
        <w:tabs>
          <w:tab w:val="left" w:pos="1134"/>
        </w:tabs>
        <w:autoSpaceDE w:val="0"/>
        <w:ind w:left="-142" w:right="-1"/>
        <w:contextualSpacing/>
        <w:jc w:val="both"/>
        <w:rPr>
          <w:sz w:val="28"/>
          <w:szCs w:val="28"/>
        </w:rPr>
      </w:pPr>
    </w:p>
    <w:p w:rsidR="00925DE7" w:rsidRPr="003B3962" w:rsidRDefault="00925DE7" w:rsidP="00925DE7">
      <w:pPr>
        <w:widowControl w:val="0"/>
        <w:tabs>
          <w:tab w:val="left" w:pos="7380"/>
          <w:tab w:val="right" w:pos="9781"/>
        </w:tabs>
        <w:autoSpaceDE w:val="0"/>
        <w:ind w:left="-142" w:right="-1"/>
        <w:outlineLvl w:val="0"/>
        <w:rPr>
          <w:bCs/>
          <w:sz w:val="28"/>
          <w:szCs w:val="28"/>
        </w:rPr>
      </w:pPr>
      <w:bookmarkStart w:id="0" w:name="_Hlk31362815"/>
      <w:bookmarkEnd w:id="0"/>
      <w:r w:rsidRPr="003B3962">
        <w:rPr>
          <w:bCs/>
          <w:sz w:val="28"/>
          <w:szCs w:val="28"/>
        </w:rPr>
        <w:tab/>
      </w:r>
      <w:r w:rsidRPr="003B3962">
        <w:rPr>
          <w:bCs/>
          <w:sz w:val="28"/>
          <w:szCs w:val="28"/>
        </w:rPr>
        <w:tab/>
        <w:t>«Приложение 2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к Закону Удмуртской Республики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«О мерах дополнительной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br/>
      </w:r>
      <w:r w:rsidRPr="003B3962">
        <w:rPr>
          <w:sz w:val="28"/>
          <w:szCs w:val="28"/>
        </w:rPr>
        <w:t>поддержки граждан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 xml:space="preserve">по оплате </w:t>
      </w:r>
      <w:r>
        <w:rPr>
          <w:sz w:val="28"/>
          <w:szCs w:val="28"/>
        </w:rPr>
        <w:br/>
      </w:r>
      <w:r w:rsidRPr="003B3962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 xml:space="preserve">и наделении </w:t>
      </w:r>
      <w:r>
        <w:rPr>
          <w:sz w:val="28"/>
          <w:szCs w:val="28"/>
        </w:rPr>
        <w:br/>
      </w:r>
      <w:r w:rsidRPr="003B3962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br/>
      </w:r>
      <w:r w:rsidRPr="003B3962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br/>
      </w:r>
      <w:r w:rsidRPr="003B3962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>Удмуртской Республики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по предоставлению мер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дополнительной социальной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поддержки граждан по оплате</w:t>
      </w:r>
    </w:p>
    <w:p w:rsidR="00925DE7" w:rsidRPr="003B3962" w:rsidRDefault="00925DE7" w:rsidP="00925DE7">
      <w:pPr>
        <w:widowControl w:val="0"/>
        <w:autoSpaceDE w:val="0"/>
        <w:ind w:left="-142" w:right="-1"/>
        <w:jc w:val="right"/>
        <w:rPr>
          <w:sz w:val="28"/>
          <w:szCs w:val="28"/>
        </w:rPr>
      </w:pPr>
      <w:r w:rsidRPr="003B3962">
        <w:rPr>
          <w:sz w:val="28"/>
          <w:szCs w:val="28"/>
        </w:rPr>
        <w:t>коммунальных услуг»</w:t>
      </w:r>
    </w:p>
    <w:p w:rsidR="00925DE7" w:rsidRPr="003B3962" w:rsidRDefault="00925DE7" w:rsidP="00925DE7">
      <w:pPr>
        <w:widowControl w:val="0"/>
        <w:autoSpaceDE w:val="0"/>
        <w:ind w:left="-142" w:right="-1"/>
        <w:jc w:val="both"/>
        <w:rPr>
          <w:sz w:val="28"/>
          <w:szCs w:val="28"/>
        </w:rPr>
      </w:pPr>
    </w:p>
    <w:p w:rsidR="00925DE7" w:rsidRPr="003B3962" w:rsidRDefault="00925DE7" w:rsidP="00925DE7">
      <w:pPr>
        <w:widowControl w:val="0"/>
        <w:autoSpaceDE w:val="0"/>
        <w:autoSpaceDN w:val="0"/>
        <w:ind w:left="-142" w:right="-1"/>
        <w:jc w:val="center"/>
        <w:rPr>
          <w:b/>
          <w:sz w:val="28"/>
          <w:szCs w:val="28"/>
          <w:lang w:eastAsia="ru-RU"/>
        </w:rPr>
      </w:pPr>
      <w:bookmarkStart w:id="1" w:name="P285"/>
      <w:bookmarkEnd w:id="1"/>
      <w:r w:rsidRPr="003B3962">
        <w:rPr>
          <w:b/>
          <w:sz w:val="28"/>
          <w:szCs w:val="28"/>
          <w:lang w:eastAsia="ru-RU"/>
        </w:rPr>
        <w:lastRenderedPageBreak/>
        <w:t>МЕТОДИКА</w:t>
      </w:r>
    </w:p>
    <w:p w:rsidR="00925DE7" w:rsidRPr="003B3962" w:rsidRDefault="00925DE7" w:rsidP="00925DE7">
      <w:pPr>
        <w:widowControl w:val="0"/>
        <w:autoSpaceDE w:val="0"/>
        <w:autoSpaceDN w:val="0"/>
        <w:ind w:left="-142" w:right="-1"/>
        <w:jc w:val="center"/>
        <w:rPr>
          <w:b/>
          <w:sz w:val="28"/>
          <w:szCs w:val="28"/>
          <w:lang w:eastAsia="ru-RU"/>
        </w:rPr>
      </w:pPr>
      <w:r w:rsidRPr="003B3962">
        <w:rPr>
          <w:b/>
          <w:sz w:val="28"/>
          <w:szCs w:val="28"/>
          <w:lang w:eastAsia="ru-RU"/>
        </w:rPr>
        <w:t xml:space="preserve">РАСЧЕТА СУБВЕНЦИЙ БЮДЖЕТАМ МУНИЦИПАЛЬНЫХ ОБРАЗОВАНИЙ </w:t>
      </w:r>
      <w:proofErr w:type="gramStart"/>
      <w:r w:rsidRPr="003B3962">
        <w:rPr>
          <w:b/>
          <w:sz w:val="28"/>
          <w:szCs w:val="28"/>
          <w:lang w:eastAsia="ru-RU"/>
        </w:rPr>
        <w:t>ИЗ БЮДЖЕТА УДМУРТСКОЙ РЕСПУБЛИКИ НА ОСУЩЕСТВЛЕНИЕ ОТДЕЛЬНЫХ ГОСУДАРСТВЕННЫХ ПОЛНОМОЧИЙ УДМУРТСКОЙ РЕСПУБЛИКИ</w:t>
      </w:r>
      <w:r w:rsidRPr="008D185F">
        <w:rPr>
          <w:b/>
          <w:sz w:val="28"/>
          <w:szCs w:val="28"/>
          <w:lang w:eastAsia="ru-RU"/>
        </w:rPr>
        <w:t xml:space="preserve"> </w:t>
      </w:r>
      <w:r w:rsidRPr="003B3962">
        <w:rPr>
          <w:b/>
          <w:sz w:val="28"/>
          <w:szCs w:val="28"/>
          <w:lang w:eastAsia="ru-RU"/>
        </w:rPr>
        <w:t>ПО ПРЕДОСТАВЛЕНИЮ МЕРЫ СОЦИАЛЬНОЙ ПОДДЕРЖКИ В ВИДЕ УМЕНЬШЕНИЯ РАЗМЕРА ПЛАТЫ ЗА КОММУНАЛЬНЫЕ УСЛУГИ</w:t>
      </w:r>
      <w:proofErr w:type="gramEnd"/>
      <w:r w:rsidRPr="003B3962">
        <w:rPr>
          <w:b/>
          <w:sz w:val="28"/>
          <w:szCs w:val="28"/>
          <w:lang w:eastAsia="ru-RU"/>
        </w:rPr>
        <w:t xml:space="preserve"> ПО ОТОПЛЕНИЮ, ГОРЯЧЕМУ ВОДОСНАБЖЕНИЮ, ХОЛОДНОМУ ВОДОСНАБЖЕНИЮ И ВОДООТВЕДЕНИЮ В СВЯЗИ С ОГРАНИЧЕНИЕМ РОСТА ПЛАТЫ ГРАЖДАН </w:t>
      </w:r>
    </w:p>
    <w:p w:rsidR="00925DE7" w:rsidRPr="003B3962" w:rsidRDefault="00925DE7" w:rsidP="00925DE7">
      <w:pPr>
        <w:widowControl w:val="0"/>
        <w:autoSpaceDE w:val="0"/>
        <w:autoSpaceDN w:val="0"/>
        <w:ind w:left="-142" w:right="-1"/>
        <w:jc w:val="center"/>
        <w:rPr>
          <w:sz w:val="28"/>
          <w:szCs w:val="28"/>
          <w:lang w:eastAsia="ru-RU"/>
        </w:rPr>
      </w:pPr>
      <w:r w:rsidRPr="003B3962">
        <w:rPr>
          <w:b/>
          <w:sz w:val="28"/>
          <w:szCs w:val="28"/>
          <w:lang w:eastAsia="ru-RU"/>
        </w:rPr>
        <w:t>ЗА КОММУНАЛЬНЫЕ УСЛУГИ</w:t>
      </w:r>
    </w:p>
    <w:p w:rsidR="00925DE7" w:rsidRPr="003B3962" w:rsidRDefault="00925DE7" w:rsidP="00925DE7">
      <w:pPr>
        <w:widowControl w:val="0"/>
        <w:autoSpaceDE w:val="0"/>
        <w:ind w:left="-142" w:right="-1"/>
        <w:jc w:val="both"/>
        <w:rPr>
          <w:sz w:val="28"/>
          <w:szCs w:val="28"/>
        </w:rPr>
      </w:pPr>
    </w:p>
    <w:p w:rsidR="00925DE7" w:rsidRPr="003B3962" w:rsidRDefault="00925DE7" w:rsidP="00925DE7">
      <w:pPr>
        <w:widowControl w:val="0"/>
        <w:autoSpaceDE w:val="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1. Объем субвенций, выделяемых из бюджета Удмуртской Республики на осуществление отдельных государственных полномочий на планируемый год для каждого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образования, рассчитывается по формуле:</w:t>
      </w:r>
    </w:p>
    <w:p w:rsidR="00925DE7" w:rsidRPr="003B3962" w:rsidRDefault="00925DE7" w:rsidP="00925DE7">
      <w:pPr>
        <w:widowControl w:val="0"/>
        <w:autoSpaceDE w:val="0"/>
        <w:ind w:right="-1" w:firstLine="708"/>
        <w:jc w:val="center"/>
        <w:rPr>
          <w:sz w:val="28"/>
          <w:szCs w:val="28"/>
        </w:rPr>
      </w:pPr>
    </w:p>
    <w:p w:rsidR="00925DE7" w:rsidRDefault="00925DE7" w:rsidP="00925DE7">
      <w:pPr>
        <w:widowControl w:val="0"/>
        <w:autoSpaceDE w:val="0"/>
        <w:ind w:right="-1"/>
        <w:jc w:val="center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proofErr w:type="spellStart"/>
      <w:r w:rsidRPr="003B3962">
        <w:rPr>
          <w:sz w:val="28"/>
          <w:szCs w:val="28"/>
          <w:vertAlign w:val="subscript"/>
          <w:lang w:val="en-US"/>
        </w:rPr>
        <w:t>i</w:t>
      </w:r>
      <w:proofErr w:type="spellEnd"/>
      <w:r w:rsidRPr="003B3962">
        <w:rPr>
          <w:sz w:val="28"/>
          <w:szCs w:val="28"/>
        </w:rPr>
        <w:t xml:space="preserve"> = С</w:t>
      </w:r>
      <w:r w:rsidRPr="003B3962">
        <w:rPr>
          <w:sz w:val="28"/>
          <w:szCs w:val="28"/>
          <w:vertAlign w:val="subscript"/>
        </w:rPr>
        <w:t>ТЭ</w:t>
      </w:r>
      <w:r w:rsidRPr="003B3962">
        <w:rPr>
          <w:sz w:val="28"/>
          <w:szCs w:val="28"/>
        </w:rPr>
        <w:t xml:space="preserve"> + С</w:t>
      </w:r>
      <w:r w:rsidRPr="003B3962">
        <w:rPr>
          <w:sz w:val="28"/>
          <w:szCs w:val="28"/>
          <w:vertAlign w:val="subscript"/>
        </w:rPr>
        <w:t>ГВС</w:t>
      </w:r>
      <w:r w:rsidRPr="003B3962">
        <w:rPr>
          <w:sz w:val="28"/>
          <w:szCs w:val="28"/>
        </w:rPr>
        <w:t xml:space="preserve"> + С</w:t>
      </w:r>
      <w:r w:rsidRPr="003B3962">
        <w:rPr>
          <w:sz w:val="28"/>
          <w:szCs w:val="28"/>
          <w:vertAlign w:val="subscript"/>
        </w:rPr>
        <w:t>ТЭ</w:t>
      </w:r>
      <w:proofErr w:type="gramStart"/>
      <w:r w:rsidRPr="003B3962">
        <w:rPr>
          <w:sz w:val="28"/>
          <w:szCs w:val="28"/>
          <w:vertAlign w:val="subscript"/>
        </w:rPr>
        <w:t>,Г</w:t>
      </w:r>
      <w:proofErr w:type="gramEnd"/>
      <w:r w:rsidRPr="003B3962">
        <w:rPr>
          <w:sz w:val="28"/>
          <w:szCs w:val="28"/>
          <w:vertAlign w:val="subscript"/>
        </w:rPr>
        <w:t xml:space="preserve">ВС </w:t>
      </w:r>
      <w:r w:rsidRPr="003B3962">
        <w:rPr>
          <w:sz w:val="28"/>
          <w:szCs w:val="28"/>
        </w:rPr>
        <w:t>+ С</w:t>
      </w:r>
      <w:r w:rsidRPr="003B3962">
        <w:rPr>
          <w:sz w:val="28"/>
          <w:szCs w:val="28"/>
          <w:vertAlign w:val="subscript"/>
        </w:rPr>
        <w:t>ХВС</w:t>
      </w:r>
      <w:r w:rsidRPr="003B3962">
        <w:rPr>
          <w:sz w:val="28"/>
          <w:szCs w:val="28"/>
        </w:rPr>
        <w:t xml:space="preserve"> + С</w:t>
      </w:r>
      <w:r w:rsidRPr="003B3962">
        <w:rPr>
          <w:sz w:val="28"/>
          <w:szCs w:val="28"/>
          <w:vertAlign w:val="subscript"/>
        </w:rPr>
        <w:t>ВО</w:t>
      </w:r>
      <w:r w:rsidRPr="003B3962">
        <w:rPr>
          <w:sz w:val="28"/>
          <w:szCs w:val="28"/>
        </w:rPr>
        <w:t xml:space="preserve"> + </w:t>
      </w:r>
      <w:proofErr w:type="spellStart"/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обесп</w:t>
      </w:r>
      <w:proofErr w:type="spellEnd"/>
      <w:r w:rsidRPr="003B3962">
        <w:rPr>
          <w:sz w:val="28"/>
          <w:szCs w:val="28"/>
          <w:vertAlign w:val="subscript"/>
        </w:rPr>
        <w:t>.</w:t>
      </w:r>
      <w:r w:rsidRPr="003B3962">
        <w:rPr>
          <w:sz w:val="28"/>
          <w:szCs w:val="28"/>
        </w:rPr>
        <w:t>,</w:t>
      </w:r>
    </w:p>
    <w:p w:rsidR="00925DE7" w:rsidRPr="003B3962" w:rsidRDefault="00925DE7" w:rsidP="00925DE7">
      <w:pPr>
        <w:widowControl w:val="0"/>
        <w:autoSpaceDE w:val="0"/>
        <w:ind w:right="-1"/>
        <w:jc w:val="center"/>
        <w:rPr>
          <w:sz w:val="28"/>
          <w:szCs w:val="28"/>
        </w:rPr>
      </w:pPr>
    </w:p>
    <w:p w:rsidR="00925DE7" w:rsidRPr="003B3962" w:rsidRDefault="00925DE7" w:rsidP="00925DE7">
      <w:pPr>
        <w:widowControl w:val="0"/>
        <w:autoSpaceDE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ТЭ</w:t>
      </w:r>
      <w:r w:rsidRPr="003B3962">
        <w:rPr>
          <w:sz w:val="28"/>
          <w:szCs w:val="28"/>
        </w:rPr>
        <w:t xml:space="preserve"> – </w:t>
      </w:r>
      <w:bookmarkStart w:id="2" w:name="OLE_LINK2"/>
      <w:r w:rsidRPr="003B3962">
        <w:rPr>
          <w:sz w:val="28"/>
          <w:szCs w:val="28"/>
        </w:rPr>
        <w:t xml:space="preserve">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коммунальную услугу по отоплению в связи с ограничением роста платы граждан за коммунальные услуги;</w:t>
      </w:r>
      <w:bookmarkEnd w:id="2"/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ГВС</w:t>
      </w:r>
      <w:r w:rsidRPr="003B3962">
        <w:rPr>
          <w:sz w:val="28"/>
          <w:szCs w:val="28"/>
        </w:rPr>
        <w:t xml:space="preserve"> –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коммунальную услугу по горячему водоснабжению (с использованием централизованной системы горячего водоснабжения) в связи с ограничением роста платы граждан за коммунальные услуги;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ТЭ</w:t>
      </w:r>
      <w:proofErr w:type="gramStart"/>
      <w:r w:rsidRPr="003B3962">
        <w:rPr>
          <w:sz w:val="28"/>
          <w:szCs w:val="28"/>
          <w:vertAlign w:val="subscript"/>
        </w:rPr>
        <w:t>,Г</w:t>
      </w:r>
      <w:proofErr w:type="gramEnd"/>
      <w:r w:rsidRPr="003B3962">
        <w:rPr>
          <w:sz w:val="28"/>
          <w:szCs w:val="28"/>
          <w:vertAlign w:val="subscript"/>
        </w:rPr>
        <w:t xml:space="preserve">ВС </w:t>
      </w:r>
      <w:r w:rsidRPr="003B3962">
        <w:rPr>
          <w:sz w:val="28"/>
          <w:szCs w:val="28"/>
        </w:rPr>
        <w:t xml:space="preserve">–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 xml:space="preserve">ХВС </w:t>
      </w:r>
      <w:r w:rsidRPr="003B3962">
        <w:rPr>
          <w:sz w:val="28"/>
          <w:szCs w:val="28"/>
        </w:rPr>
        <w:t xml:space="preserve">–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коммунальную услугу по холодному водоснабжению в связи с ограничением роста платы граждан за коммунальные услуги;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ВО</w:t>
      </w:r>
      <w:r w:rsidRPr="003B3962">
        <w:rPr>
          <w:sz w:val="28"/>
          <w:szCs w:val="28"/>
        </w:rPr>
        <w:t xml:space="preserve"> –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коммунальную услугу по водоотведению в связи с ограничением роста платы граждан за коммунальные услуги;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3B3962">
        <w:rPr>
          <w:sz w:val="28"/>
          <w:szCs w:val="28"/>
        </w:rPr>
        <w:t>С</w:t>
      </w:r>
      <w:r w:rsidRPr="003B3962">
        <w:rPr>
          <w:sz w:val="28"/>
          <w:szCs w:val="28"/>
          <w:vertAlign w:val="subscript"/>
        </w:rPr>
        <w:t>обесп</w:t>
      </w:r>
      <w:proofErr w:type="spellEnd"/>
      <w:r w:rsidRPr="003B3962">
        <w:rPr>
          <w:sz w:val="28"/>
          <w:szCs w:val="28"/>
          <w:vertAlign w:val="subscript"/>
        </w:rPr>
        <w:t>.</w:t>
      </w:r>
      <w:r w:rsidRPr="003B3962">
        <w:rPr>
          <w:sz w:val="28"/>
          <w:szCs w:val="28"/>
        </w:rPr>
        <w:t xml:space="preserve"> –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на обеспечение осуществления отдельных государственных полномочий.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2.</w:t>
      </w:r>
      <w:bookmarkStart w:id="3" w:name="_Hlk31361715"/>
      <w:bookmarkStart w:id="4" w:name="OLE_LINK5"/>
      <w:r w:rsidRPr="003B3962">
        <w:rPr>
          <w:sz w:val="28"/>
          <w:szCs w:val="28"/>
        </w:rPr>
        <w:t xml:space="preserve">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 xml:space="preserve">-го муниципального образования </w:t>
      </w:r>
      <w:proofErr w:type="gramStart"/>
      <w:r w:rsidRPr="003B3962">
        <w:rPr>
          <w:sz w:val="28"/>
          <w:szCs w:val="28"/>
        </w:rPr>
        <w:t xml:space="preserve">по предоставлению меры </w:t>
      </w:r>
      <w:r w:rsidRPr="003B3962">
        <w:rPr>
          <w:sz w:val="28"/>
          <w:szCs w:val="28"/>
        </w:rPr>
        <w:lastRenderedPageBreak/>
        <w:t xml:space="preserve">социальной поддержки в виде уменьшения размера платы за коммунальную услугу </w:t>
      </w:r>
      <w:bookmarkStart w:id="5" w:name="OLE_LINK3"/>
      <w:r w:rsidRPr="003B3962">
        <w:rPr>
          <w:sz w:val="28"/>
          <w:szCs w:val="28"/>
        </w:rPr>
        <w:t xml:space="preserve">по отоплению </w:t>
      </w:r>
      <w:bookmarkEnd w:id="5"/>
      <w:r w:rsidRPr="003B3962">
        <w:rPr>
          <w:sz w:val="28"/>
          <w:szCs w:val="28"/>
        </w:rPr>
        <w:t>в связи</w:t>
      </w:r>
      <w:proofErr w:type="gramEnd"/>
      <w:r w:rsidRPr="003B3962">
        <w:rPr>
          <w:sz w:val="28"/>
          <w:szCs w:val="28"/>
        </w:rPr>
        <w:t xml:space="preserve"> с ограничением роста платы граждан за коммунальные услуги </w:t>
      </w:r>
      <w:bookmarkStart w:id="6" w:name="OLE_LINK4"/>
      <w:r w:rsidRPr="003B3962">
        <w:rPr>
          <w:sz w:val="28"/>
          <w:szCs w:val="28"/>
        </w:rPr>
        <w:t>рассчитываются по формул</w:t>
      </w:r>
      <w:bookmarkEnd w:id="3"/>
      <w:r w:rsidRPr="003B3962">
        <w:rPr>
          <w:sz w:val="28"/>
          <w:szCs w:val="28"/>
        </w:rPr>
        <w:t>е:</w:t>
      </w:r>
      <w:bookmarkEnd w:id="6"/>
    </w:p>
    <w:bookmarkEnd w:id="4"/>
    <w:p w:rsidR="00925DE7" w:rsidRPr="003B3962" w:rsidRDefault="00925DE7" w:rsidP="00925DE7">
      <w:pPr>
        <w:widowControl w:val="0"/>
        <w:autoSpaceDE w:val="0"/>
        <w:ind w:right="-1" w:firstLine="708"/>
        <w:jc w:val="both"/>
        <w:rPr>
          <w:sz w:val="28"/>
          <w:szCs w:val="28"/>
        </w:rPr>
      </w:pPr>
    </w:p>
    <w:p w:rsidR="00925DE7" w:rsidRPr="003B3962" w:rsidRDefault="003C3811" w:rsidP="00925DE7">
      <w:pPr>
        <w:widowControl w:val="0"/>
        <w:autoSpaceDE w:val="0"/>
        <w:ind w:right="-1"/>
        <w:jc w:val="both"/>
        <w:rPr>
          <w:sz w:val="28"/>
          <w:szCs w:val="28"/>
        </w:rPr>
      </w:pPr>
      <w:bookmarkStart w:id="7" w:name="OLE_LINK7"/>
      <w:bookmarkStart w:id="8" w:name="OLE_LINK8"/>
      <w:r w:rsidRPr="00C81FF9">
        <w:rPr>
          <w:lang w:val="en-US"/>
        </w:rPr>
        <w:pict>
          <v:shape id="_x0000_i1026" type="#_x0000_t75" style="width:482.25pt;height:60.75pt" equationxml="&lt;">
            <v:imagedata r:id="rId10" o:title="" chromakey="white"/>
          </v:shape>
        </w:pict>
      </w:r>
    </w:p>
    <w:p w:rsidR="00925DE7" w:rsidRPr="003B3962" w:rsidRDefault="00925DE7" w:rsidP="00925DE7">
      <w:pPr>
        <w:widowControl w:val="0"/>
        <w:autoSpaceDE w:val="0"/>
        <w:ind w:right="-1" w:firstLine="708"/>
        <w:jc w:val="both"/>
        <w:rPr>
          <w:sz w:val="20"/>
        </w:rPr>
      </w:pPr>
    </w:p>
    <w:p w:rsidR="00925DE7" w:rsidRPr="003B3962" w:rsidRDefault="00925DE7" w:rsidP="00925DE7">
      <w:pPr>
        <w:widowControl w:val="0"/>
        <w:autoSpaceDE w:val="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5" o:spid="_x0000_i1027" type="#_x0000_t75" alt="Описание: base_23605_114910_32777" style="width:19.5pt;height:19.5pt;visibility:visible">
            <v:imagedata r:id="rId11" o:title="base_23605_114910_32777"/>
          </v:shape>
        </w:pict>
      </w:r>
      <w:r w:rsidR="00925DE7" w:rsidRPr="003B3962">
        <w:rPr>
          <w:sz w:val="28"/>
          <w:szCs w:val="28"/>
        </w:rPr>
        <w:t xml:space="preserve"> и </w:t>
      </w: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4" o:spid="_x0000_i1028" type="#_x0000_t75" alt="Описание: base_23605_114910_32778" style="width:21pt;height:19.5pt;visibility:visible">
            <v:imagedata r:id="rId12" o:title="base_23605_114910_32778"/>
          </v:shape>
        </w:pict>
      </w:r>
      <w:r w:rsidR="00925DE7" w:rsidRPr="003B3962">
        <w:rPr>
          <w:sz w:val="28"/>
          <w:szCs w:val="28"/>
        </w:rPr>
        <w:t xml:space="preserve"> – тарифы на тепловую энергию, установленные в соответствии с законодательством Российской Федерации о государственном регулировании цен (тарифов), соответственно на 1 и 2 полугодие текущего года (руб./Гкал);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3" o:spid="_x0000_i1029" type="#_x0000_t75" alt="Описание: base_23605_114910_32779" style="width:25.5pt;height:19.5pt;visibility:visible">
            <v:imagedata r:id="rId13" o:title="base_23605_114910_32779"/>
          </v:shape>
        </w:pict>
      </w:r>
      <w:r w:rsidR="00925DE7" w:rsidRPr="003B3962">
        <w:rPr>
          <w:sz w:val="28"/>
          <w:szCs w:val="28"/>
        </w:rPr>
        <w:t xml:space="preserve"> – тариф на тепловую энергию за декабрь месяц года, предшествующего году, в котором мера социальной поддержки предоставляется впервые (руб./Гкал);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lang w:val="en-US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30" type="#_x0000_t75" style="width:14.25pt;height:15.75pt" equationxml="&lt;">
            <v:imagedata r:id="rId14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lang w:val="en-US"/>
        </w:rPr>
        <w:fldChar w:fldCharType="separate"/>
      </w:r>
      <w:r w:rsidR="003C3811" w:rsidRPr="00C81FF9">
        <w:rPr>
          <w:position w:val="-9"/>
          <w:lang w:val="en-US"/>
        </w:rPr>
        <w:pict>
          <v:shape id="_x0000_i1031" type="#_x0000_t75" style="width:14.25pt;height:15.75pt" equationxml="&lt;">
            <v:imagedata r:id="rId14" o:title="" chromakey="white"/>
          </v:shape>
        </w:pict>
      </w:r>
      <w:r w:rsidRPr="003B3962">
        <w:rPr>
          <w:lang w:val="en-US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1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lang w:val="en-US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32" type="#_x0000_t75" style="width:14.25pt;height:15.75pt" equationxml="&lt;">
            <v:imagedata r:id="rId15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lang w:val="en-US"/>
        </w:rPr>
        <w:fldChar w:fldCharType="separate"/>
      </w:r>
      <w:r w:rsidR="003C3811" w:rsidRPr="00C81FF9">
        <w:rPr>
          <w:position w:val="-9"/>
          <w:lang w:val="en-US"/>
        </w:rPr>
        <w:pict>
          <v:shape id="_x0000_i1033" type="#_x0000_t75" style="width:14.25pt;height:15.75pt" equationxml="&lt;">
            <v:imagedata r:id="rId15" o:title="" chromakey="white"/>
          </v:shape>
        </w:pict>
      </w:r>
      <w:r w:rsidRPr="003B3962">
        <w:rPr>
          <w:lang w:val="en-US"/>
        </w:rPr>
        <w:fldChar w:fldCharType="end"/>
      </w:r>
      <w:r w:rsidR="00925DE7" w:rsidRPr="003B3962">
        <w:rPr>
          <w:sz w:val="28"/>
          <w:szCs w:val="28"/>
        </w:rPr>
        <w:t xml:space="preserve">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2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proofErr w:type="spellStart"/>
      <w:r w:rsidRPr="003B3962">
        <w:rPr>
          <w:sz w:val="28"/>
          <w:szCs w:val="28"/>
          <w:vertAlign w:val="subscript"/>
        </w:rPr>
        <w:t>отоп</w:t>
      </w:r>
      <w:proofErr w:type="spellEnd"/>
      <w:r w:rsidRPr="003B3962">
        <w:rPr>
          <w:sz w:val="28"/>
          <w:szCs w:val="28"/>
          <w:vertAlign w:val="subscript"/>
        </w:rPr>
        <w:t>.</w:t>
      </w:r>
      <w:r w:rsidRPr="003B3962">
        <w:rPr>
          <w:sz w:val="28"/>
          <w:szCs w:val="28"/>
        </w:rPr>
        <w:t xml:space="preserve"> – норматив потребления коммунальной услуги по отоплению, установленный в соответствии с законодательством Российской Федерации (Гкал на 1 кв. м в месяц календарного года);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S</w:t>
      </w:r>
      <w:r w:rsidRPr="003B3962">
        <w:rPr>
          <w:sz w:val="28"/>
          <w:szCs w:val="28"/>
        </w:rPr>
        <w:t xml:space="preserve"> – общая площадь жилых помещений в многоквартирных домах и жилых домах, в которых проживают граждане, имеющие право на получение мер социальной поддержки, предусмотренных </w:t>
      </w:r>
      <w:hyperlink r:id="rId16" w:anchor="P45" w:history="1">
        <w:r w:rsidRPr="003B3962">
          <w:rPr>
            <w:sz w:val="28"/>
            <w:szCs w:val="28"/>
          </w:rPr>
          <w:t>статьей 4</w:t>
        </w:r>
      </w:hyperlink>
      <w:r w:rsidRPr="003B3962">
        <w:rPr>
          <w:sz w:val="28"/>
          <w:szCs w:val="28"/>
        </w:rPr>
        <w:t xml:space="preserve"> настоящего Закона, </w:t>
      </w:r>
      <w:r w:rsidRPr="005C5BCC">
        <w:rPr>
          <w:sz w:val="28"/>
          <w:szCs w:val="28"/>
        </w:rPr>
        <w:t xml:space="preserve">              </w:t>
      </w:r>
      <w:r w:rsidRPr="003B3962">
        <w:rPr>
          <w:sz w:val="28"/>
          <w:szCs w:val="28"/>
        </w:rPr>
        <w:t xml:space="preserve">в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-м муниципальном образовании (кв. м);</w:t>
      </w:r>
    </w:p>
    <w:p w:rsidR="00925DE7" w:rsidRPr="003B3962" w:rsidRDefault="00925DE7" w:rsidP="00925DE7">
      <w:pPr>
        <w:widowControl w:val="0"/>
        <w:autoSpaceDE w:val="0"/>
        <w:spacing w:before="220"/>
        <w:ind w:left="-142" w:right="-1" w:firstLine="850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текущий</w:t>
      </w:r>
      <w:proofErr w:type="gramEnd"/>
      <w:r w:rsidRPr="003B3962">
        <w:rPr>
          <w:sz w:val="28"/>
          <w:szCs w:val="28"/>
        </w:rPr>
        <w:t xml:space="preserve"> год, в котором предоставляется мера социальной поддержки;</w:t>
      </w:r>
    </w:p>
    <w:p w:rsidR="00925DE7" w:rsidRPr="003B3962" w:rsidRDefault="00925DE7" w:rsidP="00925DE7">
      <w:pPr>
        <w:widowControl w:val="0"/>
        <w:autoSpaceDE w:val="0"/>
        <w:spacing w:before="220"/>
        <w:ind w:left="-142" w:right="-1" w:firstLine="850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k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год</w:t>
      </w:r>
      <w:proofErr w:type="gramEnd"/>
      <w:r w:rsidRPr="003B3962">
        <w:rPr>
          <w:sz w:val="28"/>
          <w:szCs w:val="28"/>
        </w:rPr>
        <w:t>, в котором мера социальной поддержки предоставляется впервые.</w:t>
      </w:r>
    </w:p>
    <w:bookmarkEnd w:id="7"/>
    <w:bookmarkEnd w:id="8"/>
    <w:p w:rsidR="00925DE7" w:rsidRPr="003B3962" w:rsidRDefault="00925DE7" w:rsidP="00925DE7">
      <w:pPr>
        <w:widowControl w:val="0"/>
        <w:autoSpaceDE w:val="0"/>
        <w:spacing w:before="22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3.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по предоставлению меры социальной поддержки в виде уменьшения размера платы за коммунальную услугу по горячему водоснабжению (с использованием централизованной системы горячего водоснабжения) рассчитываются по формуле:</w:t>
      </w:r>
    </w:p>
    <w:p w:rsidR="00925DE7" w:rsidRPr="003B3962" w:rsidRDefault="003C3811" w:rsidP="00925DE7">
      <w:pPr>
        <w:widowControl w:val="0"/>
        <w:autoSpaceDE w:val="0"/>
        <w:spacing w:before="220"/>
        <w:ind w:right="-1"/>
        <w:jc w:val="center"/>
        <w:rPr>
          <w:i/>
          <w:sz w:val="20"/>
        </w:rPr>
      </w:pPr>
      <w:r w:rsidRPr="00C81FF9">
        <w:rPr>
          <w:lang w:val="en-US"/>
        </w:rPr>
        <w:pict>
          <v:shape id="_x0000_i1034" type="#_x0000_t75" style="width:460.5pt;height:39pt" equationxml="&lt;">
            <v:imagedata r:id="rId17" o:title="" chromakey="white"/>
          </v:shape>
        </w:pic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C81FF9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pacing w:val="-4"/>
          <w:sz w:val="28"/>
          <w:szCs w:val="28"/>
        </w:rPr>
      </w:pPr>
      <w:r w:rsidRPr="00C81FF9">
        <w:rPr>
          <w:noProof/>
        </w:rPr>
        <w:pict>
          <v:shape id="Рисунок 11" o:spid="_x0000_s1027" type="#_x0000_t75" alt="Описание: base_23605_114910_32779" style="position:absolute;left:0;text-align:left;margin-left:36.05pt;margin-top:44.95pt;width:25.55pt;height:19.6pt;z-index:251660288;visibility:visible">
            <v:imagedata r:id="rId13" o:title="base_23605_114910_32779"/>
          </v:shape>
        </w:pict>
      </w: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6"/>
        </w:rPr>
        <w:pict>
          <v:shape id="_x0000_i1035" type="#_x0000_t75" style="width:20.25pt;height:16.5pt" equationxml="&lt;">
            <v:imagedata r:id="rId18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="003C3811" w:rsidRPr="00C81FF9">
        <w:rPr>
          <w:position w:val="-6"/>
        </w:rPr>
        <w:pict>
          <v:shape id="_x0000_i1036" type="#_x0000_t75" style="width:20.25pt;height:16.5pt" equationxml="&lt;">
            <v:imagedata r:id="rId18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и </w:t>
      </w: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6"/>
        </w:rPr>
        <w:pict>
          <v:shape id="_x0000_i1037" type="#_x0000_t75" style="width:20.25pt;height:16.5pt" equationxml="&lt;">
            <v:imagedata r:id="rId19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="003C3811" w:rsidRPr="00C81FF9">
        <w:rPr>
          <w:position w:val="-6"/>
        </w:rPr>
        <w:pict>
          <v:shape id="_x0000_i1038" type="#_x0000_t75" style="width:20.25pt;height:16.5pt" equationxml="&lt;">
            <v:imagedata r:id="rId19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</w:t>
      </w:r>
      <w:r w:rsidR="00925DE7" w:rsidRPr="003B3962">
        <w:rPr>
          <w:spacing w:val="-4"/>
          <w:sz w:val="28"/>
          <w:szCs w:val="28"/>
        </w:rPr>
        <w:t xml:space="preserve">тарифы на горячую воду, установленные в соответствии </w:t>
      </w:r>
      <w:proofErr w:type="gramStart"/>
      <w:r w:rsidR="00925DE7" w:rsidRPr="003B3962">
        <w:rPr>
          <w:spacing w:val="-4"/>
          <w:sz w:val="28"/>
          <w:szCs w:val="28"/>
        </w:rPr>
        <w:t>с</w:t>
      </w:r>
      <w:proofErr w:type="gramEnd"/>
      <w:r w:rsidR="00925DE7" w:rsidRPr="003B3962">
        <w:rPr>
          <w:spacing w:val="-4"/>
          <w:sz w:val="28"/>
          <w:szCs w:val="28"/>
        </w:rPr>
        <w:t xml:space="preserve"> законодательством Российской Федерации о государственном регулировании цен (тарифов), соответственно на 1 и 2 полугодие текущего года (руб. за куб. м);</w:t>
      </w:r>
    </w:p>
    <w:p w:rsidR="00925DE7" w:rsidRPr="003B3962" w:rsidRDefault="00925DE7" w:rsidP="00925D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lastRenderedPageBreak/>
        <w:t xml:space="preserve">         – тариф на горячую воду за декабрь месяц года, предшествующего году, в котором мера социальной поддержки предоставляется впервые (руб. </w:t>
      </w:r>
      <w:r w:rsidRPr="003B3962">
        <w:rPr>
          <w:sz w:val="28"/>
          <w:szCs w:val="28"/>
        </w:rPr>
        <w:br/>
        <w:t>за куб. м);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39" type="#_x0000_t75" style="width:14.25pt;height:15.75pt" equationxml="&lt;">
            <v:imagedata r:id="rId14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position w:val="-9"/>
          <w:lang w:val="en-US"/>
        </w:rPr>
        <w:pict>
          <v:shape id="_x0000_i1040" type="#_x0000_t75" style="width:14.25pt;height:15.75pt" equationxml="&lt;">
            <v:imagedata r:id="rId14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1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41" type="#_x0000_t75" style="width:14.25pt;height:15.75pt" equationxml="&lt;">
            <v:imagedata r:id="rId15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position w:val="-9"/>
          <w:lang w:val="en-US"/>
        </w:rPr>
        <w:pict>
          <v:shape id="_x0000_i1042" type="#_x0000_t75" style="width:14.25pt;height:15.75pt" equationxml="&lt;">
            <v:imagedata r:id="rId15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</w:t>
      </w:r>
      <w:proofErr w:type="gramStart"/>
      <w:r w:rsidR="00925DE7" w:rsidRPr="003B3962">
        <w:rPr>
          <w:sz w:val="28"/>
          <w:szCs w:val="28"/>
        </w:rPr>
        <w:t>вносимой</w:t>
      </w:r>
      <w:proofErr w:type="gramEnd"/>
      <w:r w:rsidR="00925DE7" w:rsidRPr="003B3962">
        <w:rPr>
          <w:sz w:val="28"/>
          <w:szCs w:val="28"/>
        </w:rPr>
        <w:t xml:space="preserve">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2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N</w:t>
      </w:r>
      <w:r w:rsidRPr="003B3962">
        <w:rPr>
          <w:sz w:val="28"/>
          <w:szCs w:val="28"/>
          <w:vertAlign w:val="subscript"/>
        </w:rPr>
        <w:t>ГВС</w:t>
      </w:r>
      <w:r w:rsidRPr="003B3962">
        <w:rPr>
          <w:sz w:val="28"/>
          <w:szCs w:val="28"/>
        </w:rPr>
        <w:t xml:space="preserve"> – норматив потребления коммунальной услуги по горячему водоснабжению, установленный в соответствии с законодательством Российской Федерации (куб. </w:t>
      </w:r>
      <w:proofErr w:type="gramStart"/>
      <w:r w:rsidRPr="003B3962">
        <w:rPr>
          <w:sz w:val="28"/>
          <w:szCs w:val="28"/>
        </w:rPr>
        <w:t>м</w:t>
      </w:r>
      <w:proofErr w:type="gramEnd"/>
      <w:r w:rsidRPr="003B3962">
        <w:rPr>
          <w:sz w:val="28"/>
          <w:szCs w:val="28"/>
        </w:rPr>
        <w:t xml:space="preserve"> на 1 человека);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3B3962">
        <w:rPr>
          <w:sz w:val="28"/>
          <w:szCs w:val="28"/>
        </w:rPr>
        <w:t>К</w:t>
      </w:r>
      <w:proofErr w:type="gramEnd"/>
      <w:r w:rsidRPr="003B3962">
        <w:rPr>
          <w:sz w:val="28"/>
          <w:szCs w:val="28"/>
        </w:rPr>
        <w:t xml:space="preserve"> – общее количество граждан, постоянно и временно проживающих в жилых помещениях в многоквартирных домах и жилых домах, имеющих право на получение мер социальной поддержки, предусмотренных статьей 4 настоящего Закона, в i-м муниципальном образовании (человек);</w:t>
      </w:r>
    </w:p>
    <w:p w:rsidR="00925DE7" w:rsidRPr="003B3962" w:rsidRDefault="00925DE7" w:rsidP="00925DE7">
      <w:pPr>
        <w:autoSpaceDE w:val="0"/>
        <w:autoSpaceDN w:val="0"/>
        <w:adjustRightInd w:val="0"/>
        <w:ind w:left="-142" w:right="-1" w:firstLine="850"/>
        <w:contextualSpacing/>
        <w:jc w:val="both"/>
        <w:rPr>
          <w:sz w:val="28"/>
          <w:szCs w:val="28"/>
        </w:rPr>
      </w:pPr>
      <w:proofErr w:type="spellStart"/>
      <w:r w:rsidRPr="003B3962">
        <w:rPr>
          <w:sz w:val="28"/>
          <w:szCs w:val="28"/>
        </w:rPr>
        <w:t>n</w:t>
      </w:r>
      <w:proofErr w:type="spellEnd"/>
      <w:r w:rsidRPr="003B3962">
        <w:rPr>
          <w:sz w:val="28"/>
          <w:szCs w:val="28"/>
        </w:rPr>
        <w:t xml:space="preserve"> – текущий год, в котором предоставляется мера социальной поддержки;</w:t>
      </w:r>
    </w:p>
    <w:p w:rsidR="00925DE7" w:rsidRPr="003B3962" w:rsidRDefault="00925DE7" w:rsidP="00925DE7">
      <w:pPr>
        <w:autoSpaceDE w:val="0"/>
        <w:autoSpaceDN w:val="0"/>
        <w:adjustRightInd w:val="0"/>
        <w:ind w:left="-142" w:right="-1" w:firstLine="850"/>
        <w:contextualSpacing/>
        <w:jc w:val="both"/>
        <w:rPr>
          <w:sz w:val="28"/>
          <w:szCs w:val="28"/>
        </w:rPr>
      </w:pPr>
      <w:proofErr w:type="spellStart"/>
      <w:r w:rsidRPr="003B3962">
        <w:rPr>
          <w:sz w:val="28"/>
          <w:szCs w:val="28"/>
        </w:rPr>
        <w:t>k</w:t>
      </w:r>
      <w:proofErr w:type="spellEnd"/>
      <w:r w:rsidRPr="003B3962">
        <w:rPr>
          <w:sz w:val="28"/>
          <w:szCs w:val="28"/>
        </w:rPr>
        <w:t xml:space="preserve"> – год, в котором мера социальной поддержки предоставляется впервые.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>4. Расходы i-го муниципального образования по предоставлению меры социальной поддержки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 рассчитываются по формуле: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925DE7" w:rsidRPr="003B3962" w:rsidRDefault="003C3811" w:rsidP="00925DE7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pict>
          <v:shape id="_x0000_i1043" type="#_x0000_t75" style="width:404.25pt;height:46.5pt" equationxml="&lt;">
            <v:imagedata r:id="rId20" o:title="" chromakey="white"/>
          </v:shape>
        </w:pict>
      </w:r>
    </w:p>
    <w:p w:rsidR="00925DE7" w:rsidRPr="003B3962" w:rsidRDefault="00C81FF9" w:rsidP="00925DE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3B3962">
        <w:rPr>
          <w:szCs w:val="28"/>
        </w:rPr>
        <w:fldChar w:fldCharType="begin"/>
      </w:r>
      <w:r w:rsidR="00925DE7" w:rsidRPr="003B3962">
        <w:rPr>
          <w:szCs w:val="28"/>
        </w:rPr>
        <w:instrText xml:space="preserve"> QUOTE </w:instrText>
      </w:r>
      <w:r w:rsidR="003C3811" w:rsidRPr="00C81FF9">
        <w:rPr>
          <w:position w:val="-9"/>
        </w:rPr>
        <w:pict>
          <v:shape id="_x0000_i1044" type="#_x0000_t75" style="width:357.75pt;height:16.5pt" equationxml="&lt;">
            <v:imagedata r:id="rId21" o:title="" chromakey="white"/>
          </v:shape>
        </w:pict>
      </w:r>
      <w:r w:rsidR="00925DE7" w:rsidRPr="003B3962">
        <w:rPr>
          <w:szCs w:val="28"/>
        </w:rPr>
        <w:instrText xml:space="preserve"> </w:instrText>
      </w:r>
      <w:r w:rsidRPr="003B3962">
        <w:rPr>
          <w:szCs w:val="28"/>
        </w:rPr>
        <w:fldChar w:fldCharType="separate"/>
      </w:r>
      <w:r w:rsidRPr="00C81FF9">
        <w:rPr>
          <w:position w:val="-9"/>
        </w:rPr>
        <w:pict>
          <v:shape id="_x0000_i1045" type="#_x0000_t75" style="width:357.75pt;height:16.5pt" equationxml="&lt;">
            <v:imagedata r:id="rId21" o:title="" chromakey="white"/>
          </v:shape>
        </w:pict>
      </w:r>
      <w:r w:rsidRPr="003B3962">
        <w:rPr>
          <w:szCs w:val="28"/>
        </w:rPr>
        <w:fldChar w:fldCharType="end"/>
      </w:r>
      <w:r w:rsidR="00925DE7" w:rsidRPr="003B3962">
        <w:rPr>
          <w:szCs w:val="28"/>
        </w:rPr>
        <w:t>,</w:t>
      </w:r>
    </w:p>
    <w:p w:rsidR="00925DE7" w:rsidRPr="003B3962" w:rsidRDefault="00925DE7" w:rsidP="00925DE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C81FF9" w:rsidP="00925DE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C81FF9">
        <w:rPr>
          <w:rFonts w:eastAsia="DejaVu Sans"/>
          <w:noProof/>
          <w:position w:val="-11"/>
          <w:sz w:val="28"/>
          <w:szCs w:val="28"/>
          <w:lang w:eastAsia="ru-RU"/>
        </w:rPr>
        <w:pict>
          <v:shape id="Рисунок 16" o:spid="_x0000_i1046" type="#_x0000_t75" style="width:25.5pt;height:25.5pt;visibility:visible">
            <v:imagedata r:id="rId22" o:title=""/>
          </v:shape>
        </w:pict>
      </w:r>
      <w:r w:rsidR="00925DE7" w:rsidRPr="003B3962">
        <w:rPr>
          <w:rFonts w:eastAsia="DejaVu Sans"/>
          <w:sz w:val="28"/>
          <w:szCs w:val="28"/>
        </w:rPr>
        <w:t xml:space="preserve">и </w:t>
      </w:r>
      <w:r w:rsidRPr="00C81FF9">
        <w:rPr>
          <w:rFonts w:eastAsia="DejaVu Sans"/>
          <w:noProof/>
          <w:position w:val="-11"/>
          <w:sz w:val="28"/>
          <w:szCs w:val="28"/>
          <w:lang w:eastAsia="ru-RU"/>
        </w:rPr>
        <w:pict>
          <v:shape id="Рисунок 15" o:spid="_x0000_i1047" type="#_x0000_t75" style="width:26.25pt;height:25.5pt;visibility:visible">
            <v:imagedata r:id="rId23" o:title=""/>
          </v:shape>
        </w:pict>
      </w:r>
      <w:r w:rsidR="00925DE7" w:rsidRPr="003B3962">
        <w:rPr>
          <w:rFonts w:eastAsia="DejaVu Sans"/>
          <w:sz w:val="28"/>
          <w:szCs w:val="28"/>
        </w:rPr>
        <w:t xml:space="preserve"> – тарифы на тепловую энергию, установленные в соответствии с законодательством Российской Федерации о государственном регулировании цен (тарифов), соответственно на 1 и 2 полугодие текущего года (руб./Гкал);</w:t>
      </w:r>
    </w:p>
    <w:p w:rsidR="00925DE7" w:rsidRPr="003B3962" w:rsidRDefault="00C81FF9" w:rsidP="00925DE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C81FF9">
        <w:rPr>
          <w:rFonts w:eastAsia="DejaVu Sans"/>
          <w:noProof/>
          <w:position w:val="-11"/>
          <w:sz w:val="28"/>
          <w:szCs w:val="28"/>
          <w:lang w:eastAsia="ru-RU"/>
        </w:rPr>
        <w:pict>
          <v:shape id="Рисунок 14" o:spid="_x0000_i1048" type="#_x0000_t75" style="width:32.25pt;height:25.5pt;visibility:visible">
            <v:imagedata r:id="rId24" o:title=""/>
          </v:shape>
        </w:pict>
      </w:r>
      <w:r w:rsidR="00925DE7" w:rsidRPr="003B3962">
        <w:rPr>
          <w:rFonts w:eastAsia="DejaVu Sans"/>
          <w:sz w:val="28"/>
          <w:szCs w:val="28"/>
        </w:rPr>
        <w:t xml:space="preserve"> – тариф на тепловую энергию за декабрь месяц года, предшествующего году, в котором мера социальной поддержки предоставляется впервые (руб./Гкал);</w:t>
      </w:r>
    </w:p>
    <w:p w:rsidR="00925DE7" w:rsidRPr="003B3962" w:rsidRDefault="00C81FF9" w:rsidP="00925DE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rFonts w:eastAsia="DejaVu Sans"/>
          <w:position w:val="-9"/>
          <w:lang w:val="en-US"/>
        </w:rPr>
        <w:pict>
          <v:shape id="_x0000_i1049" type="#_x0000_t75" style="width:14.25pt;height:15.75pt" equationxml="&lt;">
            <v:imagedata r:id="rId14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rFonts w:eastAsia="DejaVu Sans"/>
          <w:position w:val="-9"/>
          <w:lang w:val="en-US"/>
        </w:rPr>
        <w:pict>
          <v:shape id="_x0000_i1050" type="#_x0000_t75" style="width:14.25pt;height:15.75pt" equationxml="&lt;">
            <v:imagedata r:id="rId14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1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C81FF9" w:rsidP="00925DE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51" type="#_x0000_t75" style="width:14.25pt;height:15.75pt" equationxml="&lt;">
            <v:imagedata r:id="rId15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position w:val="-9"/>
          <w:lang w:val="en-US"/>
        </w:rPr>
        <w:pict>
          <v:shape id="_x0000_i1052" type="#_x0000_t75" style="width:14.25pt;height:15.75pt" equationxml="&lt;">
            <v:imagedata r:id="rId15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2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proofErr w:type="spellStart"/>
      <w:proofErr w:type="gramStart"/>
      <w:r w:rsidRPr="003B3962">
        <w:rPr>
          <w:rFonts w:eastAsia="DejaVu Sans"/>
          <w:sz w:val="28"/>
          <w:szCs w:val="28"/>
        </w:rPr>
        <w:lastRenderedPageBreak/>
        <w:t>N</w:t>
      </w:r>
      <w:proofErr w:type="gramEnd"/>
      <w:r w:rsidRPr="003B3962">
        <w:rPr>
          <w:rFonts w:eastAsia="DejaVu Sans"/>
          <w:sz w:val="28"/>
          <w:szCs w:val="28"/>
          <w:vertAlign w:val="subscript"/>
        </w:rPr>
        <w:t>отоп</w:t>
      </w:r>
      <w:proofErr w:type="spellEnd"/>
      <w:r w:rsidRPr="003B3962">
        <w:rPr>
          <w:rFonts w:eastAsia="DejaVu Sans"/>
          <w:sz w:val="28"/>
          <w:szCs w:val="28"/>
          <w:vertAlign w:val="subscript"/>
        </w:rPr>
        <w:t>.</w:t>
      </w:r>
      <w:r w:rsidRPr="003B3962">
        <w:rPr>
          <w:rFonts w:eastAsia="DejaVu Sans"/>
          <w:sz w:val="28"/>
          <w:szCs w:val="28"/>
        </w:rPr>
        <w:t xml:space="preserve"> – норматив потребления коммунальной услуги по отоплению, установленный в соответствии с законодательством Российской Федерации (Гкал на 1 кв. м);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t xml:space="preserve">S – общая площадь жилых помещений в многоквартирных домах и жилых домах, в которых проживают граждане, имеющие право на получение мер социальной поддержки, </w:t>
      </w:r>
      <w:r w:rsidRPr="003B3962">
        <w:rPr>
          <w:rFonts w:eastAsia="DejaVu Sans"/>
          <w:color w:val="000000"/>
          <w:sz w:val="28"/>
          <w:szCs w:val="28"/>
        </w:rPr>
        <w:t xml:space="preserve">предусмотренных </w:t>
      </w:r>
      <w:hyperlink r:id="rId25" w:history="1">
        <w:r w:rsidRPr="003B3962">
          <w:rPr>
            <w:rFonts w:eastAsia="DejaVu Sans"/>
            <w:color w:val="000000"/>
            <w:sz w:val="28"/>
            <w:szCs w:val="28"/>
          </w:rPr>
          <w:t>статьей 4</w:t>
        </w:r>
      </w:hyperlink>
      <w:r w:rsidRPr="003B3962">
        <w:rPr>
          <w:rFonts w:eastAsia="DejaVu Sans"/>
          <w:color w:val="000000"/>
          <w:sz w:val="28"/>
          <w:szCs w:val="28"/>
        </w:rPr>
        <w:t xml:space="preserve"> настоящего</w:t>
      </w:r>
      <w:r w:rsidRPr="003B3962">
        <w:rPr>
          <w:rFonts w:eastAsia="DejaVu Sans"/>
          <w:sz w:val="28"/>
          <w:szCs w:val="28"/>
        </w:rPr>
        <w:t xml:space="preserve"> Закона, </w:t>
      </w:r>
      <w:r w:rsidRPr="000348ED">
        <w:rPr>
          <w:rFonts w:eastAsia="DejaVu Sans"/>
          <w:sz w:val="28"/>
          <w:szCs w:val="28"/>
        </w:rPr>
        <w:t xml:space="preserve">                 </w:t>
      </w:r>
      <w:r w:rsidRPr="003B3962">
        <w:rPr>
          <w:rFonts w:eastAsia="DejaVu Sans"/>
          <w:sz w:val="28"/>
          <w:szCs w:val="28"/>
        </w:rPr>
        <w:t>в i-м муниципальном образовании (кв. м);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t>N</w:t>
      </w:r>
      <w:r w:rsidRPr="003B3962">
        <w:rPr>
          <w:rFonts w:eastAsia="DejaVu Sans"/>
          <w:sz w:val="28"/>
          <w:szCs w:val="28"/>
          <w:vertAlign w:val="subscript"/>
        </w:rPr>
        <w:t>ГВС</w:t>
      </w:r>
      <w:r w:rsidRPr="003B3962">
        <w:rPr>
          <w:rFonts w:eastAsia="DejaVu Sans"/>
          <w:sz w:val="28"/>
          <w:szCs w:val="28"/>
        </w:rPr>
        <w:t xml:space="preserve"> – норматив потребления коммунальной услуги по горячему водоснабжению, установленный в соответствии с законодательством Российской Федерации (куб. </w:t>
      </w:r>
      <w:proofErr w:type="gramStart"/>
      <w:r w:rsidRPr="003B3962">
        <w:rPr>
          <w:rFonts w:eastAsia="DejaVu Sans"/>
          <w:sz w:val="28"/>
          <w:szCs w:val="28"/>
        </w:rPr>
        <w:t>м</w:t>
      </w:r>
      <w:proofErr w:type="gramEnd"/>
      <w:r w:rsidRPr="003B3962">
        <w:rPr>
          <w:rFonts w:eastAsia="DejaVu Sans"/>
          <w:sz w:val="28"/>
          <w:szCs w:val="28"/>
        </w:rPr>
        <w:t xml:space="preserve"> на 1 человека);</w:t>
      </w:r>
    </w:p>
    <w:p w:rsidR="00925DE7" w:rsidRPr="003B3962" w:rsidRDefault="00C81FF9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r w:rsidRPr="003B3962">
        <w:rPr>
          <w:rFonts w:eastAsia="DejaVu Sans"/>
          <w:sz w:val="28"/>
          <w:szCs w:val="28"/>
        </w:rPr>
        <w:fldChar w:fldCharType="begin"/>
      </w:r>
      <w:r w:rsidR="00925DE7" w:rsidRPr="003B3962">
        <w:rPr>
          <w:rFonts w:eastAsia="DejaVu Sans"/>
          <w:sz w:val="28"/>
          <w:szCs w:val="28"/>
        </w:rPr>
        <w:instrText xml:space="preserve"> QUOTE </w:instrText>
      </w:r>
      <w:r w:rsidR="003C3811" w:rsidRPr="00C81FF9">
        <w:rPr>
          <w:rFonts w:eastAsia="DejaVu Sans"/>
          <w:position w:val="-8"/>
        </w:rPr>
        <w:pict>
          <v:shape id="_x0000_i1053" type="#_x0000_t75" style="width:27.75pt;height:18pt" equationxml="&lt;">
            <v:imagedata r:id="rId26" o:title="" chromakey="white"/>
          </v:shape>
        </w:pict>
      </w:r>
      <w:r w:rsidR="00925DE7" w:rsidRPr="003B3962">
        <w:rPr>
          <w:rFonts w:eastAsia="DejaVu Sans"/>
          <w:sz w:val="28"/>
          <w:szCs w:val="28"/>
        </w:rPr>
        <w:instrText xml:space="preserve"> </w:instrText>
      </w:r>
      <w:r w:rsidRPr="003B3962">
        <w:rPr>
          <w:rFonts w:eastAsia="DejaVu Sans"/>
          <w:sz w:val="28"/>
          <w:szCs w:val="28"/>
        </w:rPr>
        <w:fldChar w:fldCharType="separate"/>
      </w:r>
      <w:r w:rsidRPr="00C81FF9">
        <w:rPr>
          <w:rFonts w:eastAsia="DejaVu Sans"/>
          <w:position w:val="-8"/>
        </w:rPr>
        <w:pict>
          <v:shape id="_x0000_i1054" type="#_x0000_t75" style="width:27.75pt;height:18pt" equationxml="&lt;">
            <v:imagedata r:id="rId26" o:title="" chromakey="white"/>
          </v:shape>
        </w:pict>
      </w:r>
      <w:r w:rsidRPr="003B3962">
        <w:rPr>
          <w:rFonts w:eastAsia="DejaVu Sans"/>
          <w:sz w:val="28"/>
          <w:szCs w:val="28"/>
        </w:rPr>
        <w:fldChar w:fldCharType="end"/>
      </w:r>
      <w:r w:rsidR="00925DE7" w:rsidRPr="003B3962">
        <w:rPr>
          <w:rFonts w:eastAsia="DejaVu Sans"/>
          <w:sz w:val="28"/>
          <w:szCs w:val="28"/>
        </w:rPr>
        <w:t xml:space="preserve"> – норматив расхода тепловой энергии, используемой на подогрев воды в целях предоставления коммунальной услуги по горячему водоснабжению, установленный в соответствии с законодательством Российской Федерации (Гкал/куб. м);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proofErr w:type="gramStart"/>
      <w:r w:rsidRPr="003B3962">
        <w:rPr>
          <w:rFonts w:eastAsia="DejaVu Sans"/>
          <w:sz w:val="28"/>
          <w:szCs w:val="28"/>
        </w:rPr>
        <w:t>К</w:t>
      </w:r>
      <w:proofErr w:type="gramEnd"/>
      <w:r w:rsidRPr="003B3962">
        <w:rPr>
          <w:rFonts w:eastAsia="DejaVu Sans"/>
          <w:sz w:val="28"/>
          <w:szCs w:val="28"/>
        </w:rPr>
        <w:t xml:space="preserve"> – общее количество граждан, постоянно и временно проживающих в жилых помещениях в многоквартирных домах и жилых домах, имеющих право на получение мер социальной поддержки, предусмотренных </w:t>
      </w:r>
      <w:hyperlink r:id="rId27" w:history="1">
        <w:r w:rsidRPr="003B3962">
          <w:rPr>
            <w:rFonts w:eastAsia="DejaVu Sans"/>
            <w:color w:val="000000"/>
            <w:sz w:val="28"/>
            <w:szCs w:val="28"/>
          </w:rPr>
          <w:t>статьей 4</w:t>
        </w:r>
      </w:hyperlink>
      <w:r w:rsidRPr="003B3962">
        <w:rPr>
          <w:rFonts w:eastAsia="DejaVu Sans"/>
          <w:color w:val="000000"/>
          <w:sz w:val="28"/>
          <w:szCs w:val="28"/>
        </w:rPr>
        <w:t xml:space="preserve"> </w:t>
      </w:r>
      <w:r w:rsidRPr="003B3962">
        <w:rPr>
          <w:rFonts w:eastAsia="DejaVu Sans"/>
          <w:sz w:val="28"/>
          <w:szCs w:val="28"/>
        </w:rPr>
        <w:t>настоящего Закона, в i-м муниципальном образовании (человек);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proofErr w:type="spellStart"/>
      <w:r w:rsidRPr="003B3962">
        <w:rPr>
          <w:rFonts w:eastAsia="DejaVu Sans"/>
          <w:sz w:val="28"/>
          <w:szCs w:val="28"/>
        </w:rPr>
        <w:t>n</w:t>
      </w:r>
      <w:proofErr w:type="spellEnd"/>
      <w:r w:rsidRPr="003B3962">
        <w:rPr>
          <w:rFonts w:eastAsia="DejaVu Sans"/>
          <w:sz w:val="28"/>
          <w:szCs w:val="28"/>
        </w:rPr>
        <w:t xml:space="preserve"> – текущий год, в котором предоставляется мера социальной поддержки;</w:t>
      </w:r>
    </w:p>
    <w:p w:rsidR="00925DE7" w:rsidRPr="003B3962" w:rsidRDefault="00925DE7" w:rsidP="00925DE7">
      <w:pPr>
        <w:autoSpaceDE w:val="0"/>
        <w:autoSpaceDN w:val="0"/>
        <w:adjustRightInd w:val="0"/>
        <w:ind w:right="-1" w:firstLine="709"/>
        <w:jc w:val="both"/>
        <w:rPr>
          <w:rFonts w:eastAsia="DejaVu Sans"/>
          <w:sz w:val="28"/>
          <w:szCs w:val="28"/>
        </w:rPr>
      </w:pPr>
      <w:proofErr w:type="spellStart"/>
      <w:r w:rsidRPr="003B3962">
        <w:rPr>
          <w:rFonts w:eastAsia="DejaVu Sans"/>
          <w:sz w:val="28"/>
          <w:szCs w:val="28"/>
        </w:rPr>
        <w:t>k</w:t>
      </w:r>
      <w:proofErr w:type="spellEnd"/>
      <w:r w:rsidRPr="003B3962">
        <w:rPr>
          <w:rFonts w:eastAsia="DejaVu Sans"/>
          <w:sz w:val="28"/>
          <w:szCs w:val="28"/>
        </w:rPr>
        <w:t xml:space="preserve"> – год, в котором мера социальной поддержки предоставляется впервые.</w:t>
      </w:r>
    </w:p>
    <w:p w:rsidR="00925DE7" w:rsidRPr="003B3962" w:rsidRDefault="00925DE7" w:rsidP="00925DE7">
      <w:pPr>
        <w:widowControl w:val="0"/>
        <w:autoSpaceDE w:val="0"/>
        <w:ind w:right="-1" w:firstLine="709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5. </w:t>
      </w:r>
      <w:bookmarkStart w:id="9" w:name="OLE_LINK10"/>
      <w:r w:rsidRPr="003B3962">
        <w:rPr>
          <w:sz w:val="28"/>
          <w:szCs w:val="28"/>
        </w:rPr>
        <w:t xml:space="preserve">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 xml:space="preserve">-го муниципального образования </w:t>
      </w:r>
      <w:proofErr w:type="gramStart"/>
      <w:r w:rsidRPr="003B3962">
        <w:rPr>
          <w:sz w:val="28"/>
          <w:szCs w:val="28"/>
        </w:rPr>
        <w:t>по предоставлению меры социальной поддержки в виде уменьшения размера платы за коммунальную услугу по холодному водоснабжению в связи</w:t>
      </w:r>
      <w:proofErr w:type="gramEnd"/>
      <w:r w:rsidRPr="003B3962">
        <w:rPr>
          <w:sz w:val="28"/>
          <w:szCs w:val="28"/>
        </w:rPr>
        <w:t xml:space="preserve"> с ограничением роста платы граждан за коммунальные услуги рассчитываются по формуле:</w:t>
      </w:r>
    </w:p>
    <w:p w:rsidR="00925DE7" w:rsidRPr="003B3962" w:rsidRDefault="00C81FF9" w:rsidP="00925DE7">
      <w:pPr>
        <w:widowControl w:val="0"/>
        <w:autoSpaceDE w:val="0"/>
        <w:ind w:right="-1"/>
        <w:jc w:val="center"/>
        <w:rPr>
          <w:sz w:val="28"/>
          <w:szCs w:val="28"/>
          <w:lang w:val="en-US"/>
        </w:rPr>
      </w:pPr>
      <w:r w:rsidRPr="00C81FF9">
        <w:rPr>
          <w:lang w:val="en-US"/>
        </w:rPr>
        <w:pict>
          <v:shape id="_x0000_i1055" type="#_x0000_t75" style="width:482.25pt;height:93pt" equationxml="&lt;">
            <v:imagedata r:id="rId28" o:title="" chromakey="white"/>
          </v:shape>
        </w:pict>
      </w:r>
    </w:p>
    <w:p w:rsidR="00925DE7" w:rsidRPr="003B3962" w:rsidRDefault="00925DE7" w:rsidP="00925DE7">
      <w:pPr>
        <w:widowControl w:val="0"/>
        <w:autoSpaceDE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18" o:spid="_x0000_i1056" type="#_x0000_t75" alt="Описание: base_23605_114910_32777" style="width:19.5pt;height:19.5pt;visibility:visible">
            <v:imagedata r:id="rId11" o:title="base_23605_114910_32777"/>
          </v:shape>
        </w:pict>
      </w:r>
      <w:r w:rsidR="00925DE7" w:rsidRPr="003B3962">
        <w:rPr>
          <w:sz w:val="28"/>
          <w:szCs w:val="28"/>
        </w:rPr>
        <w:t xml:space="preserve">и </w:t>
      </w: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19" o:spid="_x0000_i1057" type="#_x0000_t75" alt="Описание: base_23605_114910_32778" style="width:21pt;height:19.5pt;visibility:visible">
            <v:imagedata r:id="rId12" o:title="base_23605_114910_32778"/>
          </v:shape>
        </w:pict>
      </w:r>
      <w:r w:rsidR="00925DE7" w:rsidRPr="003B3962">
        <w:rPr>
          <w:sz w:val="28"/>
          <w:szCs w:val="28"/>
        </w:rPr>
        <w:t xml:space="preserve"> – тарифы на питьевое водоснабжение для </w:t>
      </w:r>
      <w:proofErr w:type="spellStart"/>
      <w:r w:rsidR="00925DE7" w:rsidRPr="003B3962">
        <w:rPr>
          <w:sz w:val="28"/>
          <w:szCs w:val="28"/>
        </w:rPr>
        <w:t>ресурсоснабжающей</w:t>
      </w:r>
      <w:proofErr w:type="spellEnd"/>
      <w:r w:rsidR="00925DE7" w:rsidRPr="003B3962">
        <w:rPr>
          <w:sz w:val="28"/>
          <w:szCs w:val="28"/>
        </w:rPr>
        <w:t xml:space="preserve"> организации, установленные в соответствии с законодательством Российской Федерации о государственном регулировании цен (тарифов), соответственно на 1 и 2 полугодие текущего года (руб./ куб. м);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20" o:spid="_x0000_i1058" type="#_x0000_t75" alt="Описание: base_23605_114910_32779" style="width:25.5pt;height:19.5pt;visibility:visible">
            <v:imagedata r:id="rId13" o:title="base_23605_114910_32779"/>
          </v:shape>
        </w:pict>
      </w:r>
      <w:r w:rsidR="00925DE7" w:rsidRPr="003B3962">
        <w:rPr>
          <w:sz w:val="28"/>
          <w:szCs w:val="28"/>
        </w:rPr>
        <w:t xml:space="preserve"> – тариф на питьевое водоснабжение за декабрь месяц года, предшествующего году, в котором мера социальной поддержки предоставляется впервые (руб./ куб. м);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lang w:val="en-US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59" type="#_x0000_t75" style="width:14.25pt;height:15.75pt" equationxml="&lt;">
            <v:imagedata r:id="rId14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lang w:val="en-US"/>
        </w:rPr>
        <w:fldChar w:fldCharType="separate"/>
      </w:r>
      <w:r w:rsidRPr="00C81FF9">
        <w:rPr>
          <w:position w:val="-9"/>
          <w:lang w:val="en-US"/>
        </w:rPr>
        <w:pict>
          <v:shape id="_x0000_i1060" type="#_x0000_t75" style="width:14.25pt;height:15.75pt" equationxml="&lt;">
            <v:imagedata r:id="rId14" o:title="" chromakey="white"/>
          </v:shape>
        </w:pict>
      </w:r>
      <w:r w:rsidRPr="003B3962">
        <w:rPr>
          <w:lang w:val="en-US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1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lang w:val="en-US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61" type="#_x0000_t75" style="width:14.25pt;height:15.75pt" equationxml="&lt;">
            <v:imagedata r:id="rId15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lang w:val="en-US"/>
        </w:rPr>
        <w:fldChar w:fldCharType="separate"/>
      </w:r>
      <w:r w:rsidRPr="00C81FF9">
        <w:rPr>
          <w:position w:val="-9"/>
          <w:lang w:val="en-US"/>
        </w:rPr>
        <w:pict>
          <v:shape id="_x0000_i1062" type="#_x0000_t75" style="width:14.25pt;height:15.75pt" equationxml="&lt;">
            <v:imagedata r:id="rId15" o:title="" chromakey="white"/>
          </v:shape>
        </w:pict>
      </w:r>
      <w:r w:rsidRPr="003B3962">
        <w:rPr>
          <w:lang w:val="en-US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</w:t>
      </w:r>
      <w:r w:rsidR="00925DE7" w:rsidRPr="003B3962">
        <w:rPr>
          <w:sz w:val="28"/>
          <w:szCs w:val="28"/>
        </w:rPr>
        <w:lastRenderedPageBreak/>
        <w:t xml:space="preserve">муниципального образования на 2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proofErr w:type="spellStart"/>
      <w:r w:rsidRPr="003B3962">
        <w:rPr>
          <w:sz w:val="28"/>
          <w:szCs w:val="28"/>
          <w:vertAlign w:val="subscript"/>
        </w:rPr>
        <w:t>хвс</w:t>
      </w:r>
      <w:proofErr w:type="spellEnd"/>
      <w:r w:rsidRPr="003B3962">
        <w:rPr>
          <w:sz w:val="28"/>
          <w:szCs w:val="28"/>
        </w:rPr>
        <w:t xml:space="preserve"> – норматив потребления коммунальной услуги по холодному водоснабжению, установленный в соответствии с законодательством Российской Федерации (куб.м на 1 человека в месяц);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3B3962">
        <w:rPr>
          <w:sz w:val="28"/>
          <w:szCs w:val="28"/>
        </w:rPr>
        <w:t>К</w:t>
      </w:r>
      <w:proofErr w:type="gramEnd"/>
      <w:r w:rsidRPr="003B3962">
        <w:rPr>
          <w:sz w:val="28"/>
          <w:szCs w:val="28"/>
        </w:rPr>
        <w:t xml:space="preserve"> – общее количество граждан, постоянно и временно проживающих в жилых помещениях в многоквартирных домах и жилых домах, имеющих право на получение мер социальной поддержки, предусмотренных </w:t>
      </w:r>
      <w:hyperlink r:id="rId29" w:anchor="P45" w:history="1">
        <w:r w:rsidRPr="003B3962">
          <w:rPr>
            <w:sz w:val="28"/>
            <w:szCs w:val="28"/>
          </w:rPr>
          <w:t>статьей 4</w:t>
        </w:r>
      </w:hyperlink>
      <w:r w:rsidRPr="003B3962">
        <w:rPr>
          <w:sz w:val="28"/>
          <w:szCs w:val="28"/>
        </w:rPr>
        <w:t xml:space="preserve"> настоящего Закона, в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-м муниципальном образовании (человек);</w:t>
      </w:r>
    </w:p>
    <w:p w:rsidR="00925DE7" w:rsidRPr="003B3962" w:rsidRDefault="00925DE7" w:rsidP="00925DE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текущий</w:t>
      </w:r>
      <w:proofErr w:type="gramEnd"/>
      <w:r w:rsidRPr="003B3962">
        <w:rPr>
          <w:sz w:val="28"/>
          <w:szCs w:val="28"/>
        </w:rPr>
        <w:t xml:space="preserve"> год, в котором предоставляется мера социальной поддержки;</w:t>
      </w:r>
    </w:p>
    <w:p w:rsidR="00925DE7" w:rsidRPr="006E0121" w:rsidRDefault="00925DE7" w:rsidP="00925DE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k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год</w:t>
      </w:r>
      <w:proofErr w:type="gramEnd"/>
      <w:r w:rsidRPr="003B3962">
        <w:rPr>
          <w:sz w:val="28"/>
          <w:szCs w:val="28"/>
        </w:rPr>
        <w:t>, в котором мера социальной по</w:t>
      </w:r>
      <w:r>
        <w:rPr>
          <w:sz w:val="28"/>
          <w:szCs w:val="28"/>
        </w:rPr>
        <w:t>ддержки предоставляется впервые</w:t>
      </w:r>
      <w:r w:rsidRPr="006E0121">
        <w:rPr>
          <w:sz w:val="28"/>
          <w:szCs w:val="28"/>
        </w:rPr>
        <w:t>.</w:t>
      </w:r>
    </w:p>
    <w:bookmarkEnd w:id="9"/>
    <w:p w:rsidR="00925DE7" w:rsidRPr="003B3962" w:rsidRDefault="00925DE7" w:rsidP="00925DE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6.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 xml:space="preserve">-го муниципального образования </w:t>
      </w:r>
      <w:proofErr w:type="gramStart"/>
      <w:r w:rsidRPr="003B3962">
        <w:rPr>
          <w:sz w:val="28"/>
          <w:szCs w:val="28"/>
        </w:rPr>
        <w:t>по предоставлению меры социальной поддержки в виде уменьшения размера платы за коммунальную услугу по водоотведению в связи</w:t>
      </w:r>
      <w:proofErr w:type="gramEnd"/>
      <w:r w:rsidRPr="003B3962">
        <w:rPr>
          <w:sz w:val="28"/>
          <w:szCs w:val="28"/>
        </w:rPr>
        <w:t xml:space="preserve"> с ограничением роста платы граждан за коммунальные услуги рассчитываются по формуле:</w:t>
      </w:r>
    </w:p>
    <w:p w:rsidR="00925DE7" w:rsidRPr="003B3962" w:rsidRDefault="00C81FF9" w:rsidP="00925DE7">
      <w:pPr>
        <w:widowControl w:val="0"/>
        <w:autoSpaceDE w:val="0"/>
        <w:ind w:right="-1"/>
        <w:jc w:val="both"/>
        <w:rPr>
          <w:sz w:val="28"/>
          <w:szCs w:val="28"/>
          <w:lang w:val="en-US"/>
        </w:rPr>
      </w:pPr>
      <w:r w:rsidRPr="00C81FF9">
        <w:rPr>
          <w:lang w:val="en-US"/>
        </w:rPr>
        <w:pict>
          <v:shape id="_x0000_i1063" type="#_x0000_t75" style="width:482.25pt;height:60.75pt" equationxml="&lt;">
            <v:imagedata r:id="rId30" o:title="" chromakey="white"/>
          </v:shape>
        </w:pict>
      </w:r>
    </w:p>
    <w:p w:rsidR="00925DE7" w:rsidRPr="003B3962" w:rsidRDefault="00925DE7" w:rsidP="00925DE7">
      <w:pPr>
        <w:widowControl w:val="0"/>
        <w:autoSpaceDE w:val="0"/>
        <w:ind w:right="-1" w:firstLine="708"/>
        <w:jc w:val="both"/>
        <w:rPr>
          <w:sz w:val="28"/>
          <w:szCs w:val="28"/>
        </w:rPr>
      </w:pPr>
    </w:p>
    <w:p w:rsidR="00925DE7" w:rsidRPr="003B3962" w:rsidRDefault="00925DE7" w:rsidP="00925DE7">
      <w:pPr>
        <w:widowControl w:val="0"/>
        <w:autoSpaceDE w:val="0"/>
        <w:ind w:right="-1"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30" o:spid="_x0000_i1064" type="#_x0000_t75" alt="Описание: base_23605_114910_32777" style="width:19.5pt;height:19.5pt;visibility:visible">
            <v:imagedata r:id="rId11" o:title="base_23605_114910_32777"/>
          </v:shape>
        </w:pict>
      </w:r>
      <w:r w:rsidR="00925DE7" w:rsidRPr="003B3962">
        <w:rPr>
          <w:sz w:val="28"/>
          <w:szCs w:val="28"/>
        </w:rPr>
        <w:t xml:space="preserve">и </w:t>
      </w: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31" o:spid="_x0000_i1065" type="#_x0000_t75" alt="Описание: base_23605_114910_32778" style="width:21pt;height:19.5pt;visibility:visible">
            <v:imagedata r:id="rId12" o:title="base_23605_114910_32778"/>
          </v:shape>
        </w:pict>
      </w:r>
      <w:r w:rsidR="00925DE7" w:rsidRPr="003B3962">
        <w:rPr>
          <w:sz w:val="28"/>
          <w:szCs w:val="28"/>
        </w:rPr>
        <w:t xml:space="preserve"> – тарифы на водоотведение, установленные в соответствии с законодательством Российской Федерации о государственном регулировании цен (тарифов), соответственно на 1 и 2 полугодие текущего года (руб./ куб. м);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C81FF9">
        <w:rPr>
          <w:noProof/>
          <w:position w:val="-8"/>
          <w:sz w:val="28"/>
          <w:szCs w:val="28"/>
          <w:lang w:eastAsia="ru-RU"/>
        </w:rPr>
        <w:pict>
          <v:shape id="Рисунок 32" o:spid="_x0000_i1066" type="#_x0000_t75" alt="Описание: base_23605_114910_32779" style="width:25.5pt;height:19.5pt;visibility:visible">
            <v:imagedata r:id="rId13" o:title="base_23605_114910_32779"/>
          </v:shape>
        </w:pict>
      </w:r>
      <w:r w:rsidR="00925DE7" w:rsidRPr="003B3962">
        <w:rPr>
          <w:sz w:val="28"/>
          <w:szCs w:val="28"/>
        </w:rPr>
        <w:t xml:space="preserve"> – тариф на водоотведение за декабрь месяц года, предшествующего году, в котором мера социальной поддержки предоставляется впервые (руб./ куб. м);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67" type="#_x0000_t75" style="width:14.25pt;height:15.75pt" equationxml="&lt;">
            <v:imagedata r:id="rId14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position w:val="-9"/>
          <w:lang w:val="en-US"/>
        </w:rPr>
        <w:pict>
          <v:shape id="_x0000_i1068" type="#_x0000_t75" style="width:14.25pt;height:15.75pt" equationxml="&lt;">
            <v:imagedata r:id="rId14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1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C81FF9" w:rsidP="00925DE7">
      <w:pPr>
        <w:widowControl w:val="0"/>
        <w:autoSpaceDE w:val="0"/>
        <w:spacing w:before="220"/>
        <w:ind w:right="-1" w:firstLine="708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fldChar w:fldCharType="begin"/>
      </w:r>
      <w:r w:rsidR="00925DE7" w:rsidRPr="003B3962">
        <w:rPr>
          <w:sz w:val="28"/>
          <w:szCs w:val="28"/>
        </w:rPr>
        <w:instrText xml:space="preserve"> QUOTE </w:instrText>
      </w:r>
      <w:r w:rsidR="003C3811" w:rsidRPr="00C81FF9">
        <w:rPr>
          <w:position w:val="-9"/>
          <w:lang w:val="en-US"/>
        </w:rPr>
        <w:pict>
          <v:shape id="_x0000_i1069" type="#_x0000_t75" style="width:14.25pt;height:15.75pt" equationxml="&lt;">
            <v:imagedata r:id="rId15" o:title="" chromakey="white"/>
          </v:shape>
        </w:pict>
      </w:r>
      <w:r w:rsidR="00925DE7" w:rsidRPr="003B3962">
        <w:rPr>
          <w:sz w:val="28"/>
          <w:szCs w:val="28"/>
        </w:rPr>
        <w:instrText xml:space="preserve"> </w:instrText>
      </w:r>
      <w:r w:rsidRPr="003B3962">
        <w:rPr>
          <w:sz w:val="28"/>
          <w:szCs w:val="28"/>
        </w:rPr>
        <w:fldChar w:fldCharType="separate"/>
      </w:r>
      <w:r w:rsidRPr="00C81FF9">
        <w:rPr>
          <w:position w:val="-9"/>
          <w:lang w:val="en-US"/>
        </w:rPr>
        <w:pict>
          <v:shape id="_x0000_i1070" type="#_x0000_t75" style="width:14.25pt;height:15.75pt" equationxml="&lt;">
            <v:imagedata r:id="rId15" o:title="" chromakey="white"/>
          </v:shape>
        </w:pict>
      </w:r>
      <w:r w:rsidRPr="003B3962">
        <w:rPr>
          <w:sz w:val="28"/>
          <w:szCs w:val="28"/>
        </w:rPr>
        <w:fldChar w:fldCharType="end"/>
      </w:r>
      <w:r w:rsidR="00925DE7" w:rsidRPr="003B3962">
        <w:rPr>
          <w:sz w:val="28"/>
          <w:szCs w:val="28"/>
        </w:rPr>
        <w:t xml:space="preserve"> – предельные (максимальные) индексы изменения размера вносимой гражданами платы за коммунальные услуги, установленные для </w:t>
      </w:r>
      <w:proofErr w:type="spellStart"/>
      <w:r w:rsidR="00925DE7" w:rsidRPr="003B3962">
        <w:rPr>
          <w:sz w:val="28"/>
          <w:szCs w:val="28"/>
          <w:lang w:val="en-US"/>
        </w:rPr>
        <w:t>i</w:t>
      </w:r>
      <w:proofErr w:type="spellEnd"/>
      <w:r w:rsidR="00925DE7" w:rsidRPr="003B3962">
        <w:rPr>
          <w:sz w:val="28"/>
          <w:szCs w:val="28"/>
        </w:rPr>
        <w:t xml:space="preserve">-го муниципального образования на 2 полугодие </w:t>
      </w:r>
      <w:r w:rsidR="00925DE7" w:rsidRPr="003B3962">
        <w:rPr>
          <w:sz w:val="28"/>
          <w:szCs w:val="28"/>
          <w:lang w:val="en-US"/>
        </w:rPr>
        <w:t>g</w:t>
      </w:r>
      <w:r w:rsidR="00925DE7" w:rsidRPr="003B3962">
        <w:rPr>
          <w:sz w:val="28"/>
          <w:szCs w:val="28"/>
        </w:rPr>
        <w:t>-го года;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r w:rsidRPr="003B3962">
        <w:rPr>
          <w:sz w:val="28"/>
          <w:szCs w:val="28"/>
          <w:vertAlign w:val="subscript"/>
        </w:rPr>
        <w:t>во</w:t>
      </w:r>
      <w:r w:rsidRPr="003B3962">
        <w:rPr>
          <w:sz w:val="28"/>
          <w:szCs w:val="28"/>
        </w:rPr>
        <w:t xml:space="preserve"> – норматив потребления коммунальной услуги по водоотведению, установленный в соответствии с законодательством Российской Федерации (куб.</w:t>
      </w:r>
      <w:r>
        <w:rPr>
          <w:sz w:val="28"/>
          <w:szCs w:val="28"/>
        </w:rPr>
        <w:t xml:space="preserve"> </w:t>
      </w:r>
      <w:r w:rsidRPr="003B3962">
        <w:rPr>
          <w:sz w:val="28"/>
          <w:szCs w:val="28"/>
        </w:rPr>
        <w:t>м на 1 человека в месяц);</w:t>
      </w:r>
    </w:p>
    <w:p w:rsidR="00925DE7" w:rsidRPr="003B3962" w:rsidRDefault="00925DE7" w:rsidP="00925DE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B3962">
        <w:rPr>
          <w:sz w:val="28"/>
          <w:szCs w:val="28"/>
        </w:rPr>
        <w:t>К</w:t>
      </w:r>
      <w:proofErr w:type="gramEnd"/>
      <w:r w:rsidRPr="003B3962">
        <w:rPr>
          <w:sz w:val="28"/>
          <w:szCs w:val="28"/>
        </w:rPr>
        <w:t xml:space="preserve"> – общее количество граждан, постоянно и временно проживающих в жилых помещениях в многоквартирных домах и жилых домах, имеющих право на получение мер социальной поддержки, предусмотренных </w:t>
      </w:r>
      <w:hyperlink r:id="rId31" w:anchor="P45" w:history="1">
        <w:r w:rsidRPr="003B3962">
          <w:rPr>
            <w:sz w:val="28"/>
            <w:szCs w:val="28"/>
          </w:rPr>
          <w:t>статьей 4</w:t>
        </w:r>
      </w:hyperlink>
      <w:r w:rsidRPr="003B3962">
        <w:rPr>
          <w:sz w:val="28"/>
          <w:szCs w:val="28"/>
        </w:rPr>
        <w:t xml:space="preserve"> настоящего Закона, в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-м муниципальном образовании (человек);</w:t>
      </w:r>
    </w:p>
    <w:p w:rsidR="00925DE7" w:rsidRPr="003B3962" w:rsidRDefault="00925DE7" w:rsidP="00925DE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n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текущий</w:t>
      </w:r>
      <w:proofErr w:type="gramEnd"/>
      <w:r w:rsidRPr="003B3962">
        <w:rPr>
          <w:sz w:val="28"/>
          <w:szCs w:val="28"/>
        </w:rPr>
        <w:t xml:space="preserve"> год, в котором предоставляется мера социальной поддержки;</w:t>
      </w:r>
    </w:p>
    <w:p w:rsidR="00925DE7" w:rsidRPr="003B3962" w:rsidRDefault="00925DE7" w:rsidP="00925DE7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k</w:t>
      </w:r>
      <w:r w:rsidRPr="003B3962">
        <w:rPr>
          <w:sz w:val="28"/>
          <w:szCs w:val="28"/>
        </w:rPr>
        <w:t xml:space="preserve"> – </w:t>
      </w:r>
      <w:proofErr w:type="gramStart"/>
      <w:r w:rsidRPr="003B3962">
        <w:rPr>
          <w:sz w:val="28"/>
          <w:szCs w:val="28"/>
        </w:rPr>
        <w:t>год</w:t>
      </w:r>
      <w:proofErr w:type="gramEnd"/>
      <w:r w:rsidRPr="003B3962">
        <w:rPr>
          <w:sz w:val="28"/>
          <w:szCs w:val="28"/>
        </w:rPr>
        <w:t>, в котором мера социальной поддержки предоставляется впервые.</w:t>
      </w:r>
    </w:p>
    <w:p w:rsidR="00925DE7" w:rsidRPr="003B3962" w:rsidRDefault="00925DE7" w:rsidP="00925DE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3B3962">
        <w:rPr>
          <w:sz w:val="28"/>
          <w:szCs w:val="28"/>
        </w:rPr>
        <w:t xml:space="preserve">7. Расходы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-го муниципального образования на обеспечение осуществления отдельных государственных полномочий рассчитываются по формуле:</w:t>
      </w:r>
    </w:p>
    <w:p w:rsidR="00925DE7" w:rsidRPr="003B3962" w:rsidRDefault="00925DE7" w:rsidP="00925DE7">
      <w:pPr>
        <w:widowControl w:val="0"/>
        <w:autoSpaceDE w:val="0"/>
        <w:ind w:right="-1" w:firstLine="708"/>
        <w:jc w:val="center"/>
        <w:rPr>
          <w:sz w:val="28"/>
          <w:szCs w:val="28"/>
        </w:rPr>
      </w:pPr>
      <w:proofErr w:type="spellStart"/>
      <w:r w:rsidRPr="003B3962">
        <w:rPr>
          <w:sz w:val="28"/>
          <w:szCs w:val="28"/>
        </w:rPr>
        <w:lastRenderedPageBreak/>
        <w:t>С</w:t>
      </w:r>
      <w:r w:rsidRPr="003B3962">
        <w:rPr>
          <w:sz w:val="28"/>
          <w:szCs w:val="28"/>
          <w:vertAlign w:val="subscript"/>
        </w:rPr>
        <w:t>обесп</w:t>
      </w:r>
      <w:proofErr w:type="spellEnd"/>
      <w:r w:rsidRPr="003B3962">
        <w:rPr>
          <w:sz w:val="28"/>
          <w:szCs w:val="28"/>
          <w:vertAlign w:val="subscript"/>
        </w:rPr>
        <w:t xml:space="preserve">. </w:t>
      </w:r>
      <w:r w:rsidRPr="003B3962">
        <w:rPr>
          <w:sz w:val="28"/>
          <w:szCs w:val="28"/>
        </w:rPr>
        <w:t xml:space="preserve">= </w:t>
      </w:r>
      <w:r w:rsidRPr="003B3962">
        <w:rPr>
          <w:sz w:val="28"/>
          <w:szCs w:val="28"/>
          <w:lang w:val="en-US"/>
        </w:rPr>
        <w:t>Z</w:t>
      </w:r>
      <w:proofErr w:type="spellStart"/>
      <w:r w:rsidRPr="003B3962">
        <w:rPr>
          <w:sz w:val="28"/>
          <w:szCs w:val="28"/>
          <w:vertAlign w:val="subscript"/>
        </w:rPr>
        <w:t>расч</w:t>
      </w:r>
      <w:proofErr w:type="spellEnd"/>
      <w:r w:rsidRPr="003B3962">
        <w:rPr>
          <w:sz w:val="28"/>
          <w:szCs w:val="28"/>
          <w:vertAlign w:val="subscript"/>
        </w:rPr>
        <w:t xml:space="preserve">. </w:t>
      </w:r>
      <w:r w:rsidRPr="003B3962">
        <w:rPr>
          <w:sz w:val="28"/>
          <w:szCs w:val="28"/>
          <w:lang w:val="en-US"/>
        </w:rPr>
        <w:t>x</w:t>
      </w:r>
      <w:r w:rsidRPr="003B3962">
        <w:rPr>
          <w:sz w:val="28"/>
          <w:szCs w:val="28"/>
        </w:rPr>
        <w:t xml:space="preserve"> </w:t>
      </w:r>
      <w:r w:rsidRPr="003B3962">
        <w:rPr>
          <w:sz w:val="28"/>
          <w:szCs w:val="28"/>
          <w:lang w:val="en-US"/>
        </w:rPr>
        <w:t>S</w:t>
      </w:r>
      <w:r w:rsidRPr="003B3962">
        <w:rPr>
          <w:sz w:val="28"/>
          <w:szCs w:val="28"/>
        </w:rPr>
        <w:t>,</w:t>
      </w:r>
    </w:p>
    <w:p w:rsidR="00925DE7" w:rsidRPr="003B3962" w:rsidRDefault="00925DE7" w:rsidP="00925DE7">
      <w:pPr>
        <w:widowControl w:val="0"/>
        <w:autoSpaceDE w:val="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</w:rPr>
        <w:t>где: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Z</w:t>
      </w:r>
      <w:proofErr w:type="spellStart"/>
      <w:r w:rsidRPr="003B3962">
        <w:rPr>
          <w:sz w:val="28"/>
          <w:szCs w:val="28"/>
          <w:vertAlign w:val="subscript"/>
        </w:rPr>
        <w:t>расч</w:t>
      </w:r>
      <w:proofErr w:type="spellEnd"/>
      <w:r w:rsidRPr="003B3962">
        <w:rPr>
          <w:sz w:val="28"/>
          <w:szCs w:val="28"/>
          <w:vertAlign w:val="subscript"/>
        </w:rPr>
        <w:t>.</w:t>
      </w:r>
      <w:r w:rsidRPr="003B3962">
        <w:rPr>
          <w:sz w:val="28"/>
          <w:szCs w:val="28"/>
        </w:rPr>
        <w:t xml:space="preserve"> – норматив расходов муниципального образования на обеспечение осуществления отдельных государственных полномочий, утвержденный в порядке, установленном уполномоченным органом (руб</w:t>
      </w:r>
      <w:proofErr w:type="gramStart"/>
      <w:r w:rsidRPr="003B3962">
        <w:rPr>
          <w:sz w:val="28"/>
          <w:szCs w:val="28"/>
        </w:rPr>
        <w:t>./</w:t>
      </w:r>
      <w:proofErr w:type="gramEnd"/>
      <w:r w:rsidRPr="003B3962">
        <w:rPr>
          <w:sz w:val="28"/>
          <w:szCs w:val="28"/>
        </w:rPr>
        <w:t>кв. м);</w:t>
      </w:r>
    </w:p>
    <w:p w:rsidR="00925DE7" w:rsidRPr="003B3962" w:rsidRDefault="00925DE7" w:rsidP="00925DE7">
      <w:pPr>
        <w:widowControl w:val="0"/>
        <w:autoSpaceDE w:val="0"/>
        <w:spacing w:before="220"/>
        <w:ind w:right="-1" w:firstLine="709"/>
        <w:contextualSpacing/>
        <w:jc w:val="both"/>
        <w:rPr>
          <w:sz w:val="28"/>
          <w:szCs w:val="28"/>
        </w:rPr>
      </w:pPr>
      <w:r w:rsidRPr="003B3962">
        <w:rPr>
          <w:sz w:val="28"/>
          <w:szCs w:val="28"/>
          <w:lang w:val="en-US"/>
        </w:rPr>
        <w:t>S</w:t>
      </w:r>
      <w:r w:rsidRPr="003B3962">
        <w:rPr>
          <w:sz w:val="28"/>
          <w:szCs w:val="28"/>
        </w:rPr>
        <w:t xml:space="preserve"> – общая площадь жилых помещений в многоквартирных домах и жилых домах, в которых проживают граждане, имеющие право на получение мер социальной поддержки, предусмотренных </w:t>
      </w:r>
      <w:hyperlink r:id="rId32" w:anchor="P45" w:history="1">
        <w:r w:rsidRPr="003B3962">
          <w:rPr>
            <w:sz w:val="28"/>
            <w:szCs w:val="28"/>
          </w:rPr>
          <w:t>статьей 4</w:t>
        </w:r>
      </w:hyperlink>
      <w:r w:rsidRPr="003B3962">
        <w:rPr>
          <w:sz w:val="28"/>
          <w:szCs w:val="28"/>
        </w:rPr>
        <w:t xml:space="preserve"> настоящего Закона, </w:t>
      </w:r>
      <w:r>
        <w:rPr>
          <w:sz w:val="28"/>
          <w:szCs w:val="28"/>
        </w:rPr>
        <w:t xml:space="preserve">                </w:t>
      </w:r>
      <w:r w:rsidRPr="003B3962">
        <w:rPr>
          <w:sz w:val="28"/>
          <w:szCs w:val="28"/>
        </w:rPr>
        <w:t xml:space="preserve">в </w:t>
      </w:r>
      <w:proofErr w:type="spellStart"/>
      <w:r w:rsidRPr="003B3962">
        <w:rPr>
          <w:sz w:val="28"/>
          <w:szCs w:val="28"/>
          <w:lang w:val="en-US"/>
        </w:rPr>
        <w:t>i</w:t>
      </w:r>
      <w:proofErr w:type="spellEnd"/>
      <w:r w:rsidRPr="003B3962">
        <w:rPr>
          <w:sz w:val="28"/>
          <w:szCs w:val="28"/>
        </w:rPr>
        <w:t>-м муниципальном образовании (кв. м).».</w:t>
      </w:r>
    </w:p>
    <w:p w:rsidR="00925DE7" w:rsidRPr="003B3962" w:rsidRDefault="00925DE7" w:rsidP="00925DE7">
      <w:pPr>
        <w:ind w:right="-1" w:firstLine="708"/>
        <w:rPr>
          <w:sz w:val="28"/>
          <w:szCs w:val="28"/>
        </w:rPr>
      </w:pPr>
    </w:p>
    <w:p w:rsidR="00925DE7" w:rsidRPr="003B3962" w:rsidRDefault="00925DE7" w:rsidP="00925DE7">
      <w:pPr>
        <w:ind w:right="-1" w:firstLine="708"/>
        <w:jc w:val="both"/>
        <w:rPr>
          <w:b/>
          <w:sz w:val="28"/>
          <w:szCs w:val="28"/>
        </w:rPr>
      </w:pPr>
      <w:r w:rsidRPr="003B3962">
        <w:rPr>
          <w:b/>
          <w:sz w:val="28"/>
          <w:szCs w:val="28"/>
        </w:rPr>
        <w:t>Статья 2</w:t>
      </w:r>
    </w:p>
    <w:p w:rsidR="00925DE7" w:rsidRPr="003B3962" w:rsidRDefault="00925DE7" w:rsidP="00925DE7">
      <w:pPr>
        <w:ind w:right="-1" w:firstLine="708"/>
        <w:jc w:val="both"/>
        <w:rPr>
          <w:b/>
          <w:sz w:val="28"/>
          <w:szCs w:val="28"/>
        </w:rPr>
      </w:pPr>
    </w:p>
    <w:p w:rsidR="00925DE7" w:rsidRPr="003B3962" w:rsidRDefault="00925DE7" w:rsidP="00925DE7">
      <w:pPr>
        <w:autoSpaceDE w:val="0"/>
        <w:autoSpaceDN w:val="0"/>
        <w:adjustRightInd w:val="0"/>
        <w:ind w:right="-1" w:firstLine="708"/>
        <w:jc w:val="both"/>
        <w:rPr>
          <w:rFonts w:eastAsia="DejaVu Sans"/>
          <w:sz w:val="28"/>
          <w:szCs w:val="28"/>
        </w:rPr>
      </w:pPr>
      <w:r w:rsidRPr="003B3962">
        <w:rPr>
          <w:sz w:val="28"/>
          <w:szCs w:val="28"/>
        </w:rPr>
        <w:t xml:space="preserve">Настоящий Закон вступает в силу </w:t>
      </w:r>
      <w:r w:rsidRPr="003B3962">
        <w:rPr>
          <w:rFonts w:eastAsia="DejaVu Sans"/>
          <w:sz w:val="28"/>
          <w:szCs w:val="28"/>
        </w:rPr>
        <w:t>в силу через десять дней после его официального опубликования.</w:t>
      </w:r>
    </w:p>
    <w:p w:rsidR="00FF23BE" w:rsidRDefault="00FF23BE" w:rsidP="005E3EC9">
      <w:pPr>
        <w:autoSpaceDE w:val="0"/>
        <w:autoSpaceDN w:val="0"/>
        <w:adjustRightInd w:val="0"/>
        <w:ind w:right="-29" w:firstLine="708"/>
        <w:jc w:val="both"/>
        <w:rPr>
          <w:rFonts w:eastAsia="DejaVu Sans"/>
          <w:sz w:val="28"/>
          <w:szCs w:val="28"/>
        </w:rPr>
      </w:pPr>
    </w:p>
    <w:p w:rsidR="003A7D28" w:rsidRDefault="003A7D28" w:rsidP="005E3EC9">
      <w:pPr>
        <w:autoSpaceDE w:val="0"/>
        <w:autoSpaceDN w:val="0"/>
        <w:adjustRightInd w:val="0"/>
        <w:ind w:right="-29" w:firstLine="708"/>
        <w:jc w:val="both"/>
        <w:rPr>
          <w:rFonts w:eastAsia="DejaVu Sans"/>
          <w:sz w:val="28"/>
          <w:szCs w:val="28"/>
        </w:rPr>
      </w:pPr>
    </w:p>
    <w:p w:rsidR="008F77A0" w:rsidRDefault="008F77A0" w:rsidP="008F77A0">
      <w:pPr>
        <w:jc w:val="both"/>
        <w:rPr>
          <w:rFonts w:eastAsia="DejaVu Sans"/>
          <w:sz w:val="28"/>
          <w:szCs w:val="28"/>
        </w:rPr>
      </w:pPr>
    </w:p>
    <w:p w:rsidR="008F77A0" w:rsidRPr="00C904B0" w:rsidRDefault="008F77A0" w:rsidP="008F7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10" w:name="_GoBack"/>
      <w:bookmarkEnd w:id="10"/>
      <w:r w:rsidRPr="00C904B0">
        <w:rPr>
          <w:sz w:val="28"/>
          <w:szCs w:val="28"/>
        </w:rPr>
        <w:t xml:space="preserve">Глава </w:t>
      </w:r>
    </w:p>
    <w:p w:rsidR="008F77A0" w:rsidRPr="00C904B0" w:rsidRDefault="008F77A0" w:rsidP="008F77A0">
      <w:pPr>
        <w:jc w:val="both"/>
        <w:rPr>
          <w:sz w:val="28"/>
          <w:szCs w:val="28"/>
        </w:rPr>
      </w:pPr>
      <w:r w:rsidRPr="00C904B0">
        <w:rPr>
          <w:sz w:val="28"/>
          <w:szCs w:val="28"/>
        </w:rPr>
        <w:t xml:space="preserve">Удмуртской Республики                                                                   А.В. </w:t>
      </w:r>
      <w:proofErr w:type="spellStart"/>
      <w:r w:rsidRPr="00C904B0">
        <w:rPr>
          <w:sz w:val="28"/>
          <w:szCs w:val="28"/>
        </w:rPr>
        <w:t>Бречалов</w:t>
      </w:r>
      <w:proofErr w:type="spellEnd"/>
    </w:p>
    <w:p w:rsidR="008F77A0" w:rsidRPr="00C904B0" w:rsidRDefault="008F77A0" w:rsidP="008F77A0">
      <w:pPr>
        <w:jc w:val="both"/>
        <w:rPr>
          <w:sz w:val="28"/>
          <w:szCs w:val="28"/>
        </w:rPr>
      </w:pPr>
      <w:r w:rsidRPr="00C904B0">
        <w:rPr>
          <w:sz w:val="28"/>
          <w:szCs w:val="28"/>
        </w:rPr>
        <w:t xml:space="preserve"> </w:t>
      </w:r>
    </w:p>
    <w:p w:rsidR="008F77A0" w:rsidRPr="00C904B0" w:rsidRDefault="008F77A0" w:rsidP="008F77A0">
      <w:pPr>
        <w:jc w:val="both"/>
        <w:rPr>
          <w:sz w:val="28"/>
          <w:szCs w:val="28"/>
        </w:rPr>
      </w:pPr>
    </w:p>
    <w:p w:rsidR="008F77A0" w:rsidRPr="00C904B0" w:rsidRDefault="008F77A0" w:rsidP="008F77A0">
      <w:pPr>
        <w:jc w:val="both"/>
        <w:rPr>
          <w:sz w:val="28"/>
          <w:szCs w:val="28"/>
        </w:rPr>
      </w:pPr>
    </w:p>
    <w:p w:rsidR="008F77A0" w:rsidRPr="00C904B0" w:rsidRDefault="008F77A0" w:rsidP="008F77A0">
      <w:pPr>
        <w:jc w:val="both"/>
        <w:rPr>
          <w:sz w:val="28"/>
          <w:szCs w:val="28"/>
        </w:rPr>
      </w:pPr>
      <w:r w:rsidRPr="00C904B0">
        <w:rPr>
          <w:sz w:val="28"/>
          <w:szCs w:val="28"/>
        </w:rPr>
        <w:t>г. Ижевск</w:t>
      </w:r>
    </w:p>
    <w:p w:rsidR="008F77A0" w:rsidRPr="00C904B0" w:rsidRDefault="007E6E36" w:rsidP="008F77A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2020</w:t>
      </w:r>
      <w:r w:rsidR="008F77A0" w:rsidRPr="00C904B0">
        <w:rPr>
          <w:sz w:val="28"/>
          <w:szCs w:val="28"/>
        </w:rPr>
        <w:t xml:space="preserve"> года</w:t>
      </w:r>
    </w:p>
    <w:p w:rsidR="008F77A0" w:rsidRPr="00C904B0" w:rsidRDefault="008F77A0" w:rsidP="008F77A0">
      <w:pPr>
        <w:jc w:val="both"/>
        <w:rPr>
          <w:sz w:val="28"/>
          <w:szCs w:val="28"/>
        </w:rPr>
      </w:pPr>
      <w:r w:rsidRPr="00C904B0">
        <w:rPr>
          <w:sz w:val="28"/>
          <w:szCs w:val="28"/>
        </w:rPr>
        <w:t>№ ____</w:t>
      </w:r>
    </w:p>
    <w:p w:rsidR="008F77A0" w:rsidRPr="00C904B0" w:rsidRDefault="008F77A0" w:rsidP="008F77A0">
      <w:pPr>
        <w:jc w:val="both"/>
        <w:rPr>
          <w:sz w:val="28"/>
          <w:szCs w:val="28"/>
        </w:rPr>
      </w:pPr>
    </w:p>
    <w:p w:rsidR="008F77A0" w:rsidRPr="00C904B0" w:rsidRDefault="008F77A0" w:rsidP="008F77A0">
      <w:pPr>
        <w:jc w:val="both"/>
        <w:rPr>
          <w:sz w:val="28"/>
          <w:szCs w:val="28"/>
        </w:rPr>
      </w:pPr>
    </w:p>
    <w:p w:rsidR="008F77A0" w:rsidRDefault="008F77A0" w:rsidP="008F77A0">
      <w:pPr>
        <w:rPr>
          <w:sz w:val="28"/>
          <w:szCs w:val="28"/>
        </w:rPr>
      </w:pPr>
    </w:p>
    <w:p w:rsidR="008F77A0" w:rsidRDefault="008F77A0" w:rsidP="008F77A0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3C3811" w:rsidRPr="00C904B0" w:rsidRDefault="003C3811" w:rsidP="003C3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904B0">
        <w:rPr>
          <w:sz w:val="28"/>
          <w:szCs w:val="28"/>
        </w:rPr>
        <w:t xml:space="preserve">Глава </w:t>
      </w:r>
    </w:p>
    <w:p w:rsidR="003C3811" w:rsidRPr="00C904B0" w:rsidRDefault="003C3811" w:rsidP="003C3811">
      <w:pPr>
        <w:jc w:val="both"/>
        <w:rPr>
          <w:sz w:val="28"/>
          <w:szCs w:val="28"/>
        </w:rPr>
      </w:pPr>
      <w:r w:rsidRPr="00C904B0">
        <w:rPr>
          <w:sz w:val="28"/>
          <w:szCs w:val="28"/>
        </w:rPr>
        <w:t xml:space="preserve">Удмуртской Республики                                                                   А.В. </w:t>
      </w:r>
      <w:proofErr w:type="spellStart"/>
      <w:r w:rsidRPr="00C904B0">
        <w:rPr>
          <w:sz w:val="28"/>
          <w:szCs w:val="28"/>
        </w:rPr>
        <w:t>Бречалов</w:t>
      </w:r>
      <w:proofErr w:type="spellEnd"/>
    </w:p>
    <w:p w:rsidR="003C3811" w:rsidRDefault="003C3811" w:rsidP="008F77A0">
      <w:pPr>
        <w:rPr>
          <w:sz w:val="28"/>
          <w:szCs w:val="28"/>
        </w:rPr>
      </w:pPr>
    </w:p>
    <w:sectPr w:rsidR="003C3811" w:rsidSect="001D4ED8">
      <w:headerReference w:type="default" r:id="rId33"/>
      <w:headerReference w:type="first" r:id="rId34"/>
      <w:pgSz w:w="11906" w:h="16838"/>
      <w:pgMar w:top="1276" w:right="595" w:bottom="127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57" w:rsidRDefault="00427F57">
      <w:r>
        <w:separator/>
      </w:r>
    </w:p>
  </w:endnote>
  <w:endnote w:type="continuationSeparator" w:id="0">
    <w:p w:rsidR="00427F57" w:rsidRDefault="0042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57" w:rsidRDefault="00427F57">
      <w:r>
        <w:separator/>
      </w:r>
    </w:p>
  </w:footnote>
  <w:footnote w:type="continuationSeparator" w:id="0">
    <w:p w:rsidR="00427F57" w:rsidRDefault="0042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57" w:rsidRDefault="00C81FF9">
    <w:pPr>
      <w:pStyle w:val="aa"/>
      <w:jc w:val="center"/>
    </w:pPr>
    <w:r>
      <w:rPr>
        <w:noProof/>
      </w:rPr>
      <w:fldChar w:fldCharType="begin"/>
    </w:r>
    <w:r w:rsidR="00427F57">
      <w:rPr>
        <w:noProof/>
      </w:rPr>
      <w:instrText>PAGE</w:instrText>
    </w:r>
    <w:r>
      <w:rPr>
        <w:noProof/>
      </w:rPr>
      <w:fldChar w:fldCharType="separate"/>
    </w:r>
    <w:r w:rsidR="003C3811">
      <w:rPr>
        <w:noProof/>
      </w:rPr>
      <w:t>8</w:t>
    </w:r>
    <w:r>
      <w:rPr>
        <w:noProof/>
      </w:rPr>
      <w:fldChar w:fldCharType="end"/>
    </w:r>
  </w:p>
  <w:p w:rsidR="00427F57" w:rsidRDefault="00427F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57" w:rsidRDefault="00427F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05_114910_32777" style="width:3in;height:3in;visibility:visible;mso-wrap-style:square" o:bullet="t">
        <v:imagedata r:id="rId1" o:title="base_23605_114910_32777"/>
        <o:lock v:ext="edit" aspectratio="f"/>
      </v:shape>
    </w:pict>
  </w:numPicBullet>
  <w:abstractNum w:abstractNumId="0">
    <w:nsid w:val="3ACA1E4C"/>
    <w:multiLevelType w:val="hybridMultilevel"/>
    <w:tmpl w:val="5E6CDF56"/>
    <w:lvl w:ilvl="0" w:tplc="1812CF2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35001F"/>
    <w:multiLevelType w:val="hybridMultilevel"/>
    <w:tmpl w:val="5E6CDF56"/>
    <w:lvl w:ilvl="0" w:tplc="1812CF22">
      <w:start w:val="1"/>
      <w:numFmt w:val="decimal"/>
      <w:lvlText w:val="%1)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51"/>
    <w:rsid w:val="0000053B"/>
    <w:rsid w:val="00007AB2"/>
    <w:rsid w:val="0001543D"/>
    <w:rsid w:val="00017246"/>
    <w:rsid w:val="00057B49"/>
    <w:rsid w:val="00067538"/>
    <w:rsid w:val="00073FF4"/>
    <w:rsid w:val="00082E04"/>
    <w:rsid w:val="0009467C"/>
    <w:rsid w:val="000A1214"/>
    <w:rsid w:val="000A6957"/>
    <w:rsid w:val="000E732D"/>
    <w:rsid w:val="000F0635"/>
    <w:rsid w:val="00101C48"/>
    <w:rsid w:val="00105A17"/>
    <w:rsid w:val="00107BB7"/>
    <w:rsid w:val="00121E64"/>
    <w:rsid w:val="00123365"/>
    <w:rsid w:val="00123FD7"/>
    <w:rsid w:val="001263B2"/>
    <w:rsid w:val="00131483"/>
    <w:rsid w:val="00133088"/>
    <w:rsid w:val="0013566C"/>
    <w:rsid w:val="00147EB8"/>
    <w:rsid w:val="001523E7"/>
    <w:rsid w:val="00157092"/>
    <w:rsid w:val="00180A63"/>
    <w:rsid w:val="00184EAB"/>
    <w:rsid w:val="00190B3E"/>
    <w:rsid w:val="001955C5"/>
    <w:rsid w:val="001A6298"/>
    <w:rsid w:val="001B3BC8"/>
    <w:rsid w:val="001C6AEC"/>
    <w:rsid w:val="001D4ED8"/>
    <w:rsid w:val="001D4F75"/>
    <w:rsid w:val="001F1D97"/>
    <w:rsid w:val="002139E7"/>
    <w:rsid w:val="00225D52"/>
    <w:rsid w:val="00245B7D"/>
    <w:rsid w:val="0024799E"/>
    <w:rsid w:val="0025641E"/>
    <w:rsid w:val="00257A4A"/>
    <w:rsid w:val="00274976"/>
    <w:rsid w:val="002852A8"/>
    <w:rsid w:val="00291F6A"/>
    <w:rsid w:val="00293A32"/>
    <w:rsid w:val="0029638C"/>
    <w:rsid w:val="002A18D9"/>
    <w:rsid w:val="002A1ED6"/>
    <w:rsid w:val="002C10D0"/>
    <w:rsid w:val="002C2CF8"/>
    <w:rsid w:val="002D5DDC"/>
    <w:rsid w:val="002E2B0A"/>
    <w:rsid w:val="002F32CC"/>
    <w:rsid w:val="00300F55"/>
    <w:rsid w:val="003011F7"/>
    <w:rsid w:val="00342771"/>
    <w:rsid w:val="00350B2E"/>
    <w:rsid w:val="00356AF5"/>
    <w:rsid w:val="00360801"/>
    <w:rsid w:val="003876F9"/>
    <w:rsid w:val="00393751"/>
    <w:rsid w:val="00396237"/>
    <w:rsid w:val="003A7D28"/>
    <w:rsid w:val="003B6A21"/>
    <w:rsid w:val="003B71ED"/>
    <w:rsid w:val="003C3811"/>
    <w:rsid w:val="003D3FA2"/>
    <w:rsid w:val="004258CE"/>
    <w:rsid w:val="00427F57"/>
    <w:rsid w:val="00476315"/>
    <w:rsid w:val="00494305"/>
    <w:rsid w:val="00494497"/>
    <w:rsid w:val="004A1D5B"/>
    <w:rsid w:val="004B5666"/>
    <w:rsid w:val="004D5CEF"/>
    <w:rsid w:val="004E756F"/>
    <w:rsid w:val="004F251C"/>
    <w:rsid w:val="005010D7"/>
    <w:rsid w:val="005203E8"/>
    <w:rsid w:val="00526C24"/>
    <w:rsid w:val="0053085D"/>
    <w:rsid w:val="00543619"/>
    <w:rsid w:val="00545BC8"/>
    <w:rsid w:val="00547B8B"/>
    <w:rsid w:val="00551155"/>
    <w:rsid w:val="00556B12"/>
    <w:rsid w:val="005658C2"/>
    <w:rsid w:val="0059479C"/>
    <w:rsid w:val="005A4561"/>
    <w:rsid w:val="005C7095"/>
    <w:rsid w:val="005C7185"/>
    <w:rsid w:val="005D2573"/>
    <w:rsid w:val="005D70D1"/>
    <w:rsid w:val="005E3902"/>
    <w:rsid w:val="005E3EC9"/>
    <w:rsid w:val="0063207E"/>
    <w:rsid w:val="00641028"/>
    <w:rsid w:val="006509CB"/>
    <w:rsid w:val="00661BA4"/>
    <w:rsid w:val="00662788"/>
    <w:rsid w:val="006B277A"/>
    <w:rsid w:val="006B6BF5"/>
    <w:rsid w:val="006B7B20"/>
    <w:rsid w:val="006C2717"/>
    <w:rsid w:val="006C3EF0"/>
    <w:rsid w:val="006C785A"/>
    <w:rsid w:val="006D633B"/>
    <w:rsid w:val="006E0A8C"/>
    <w:rsid w:val="006E1126"/>
    <w:rsid w:val="006E4F43"/>
    <w:rsid w:val="006F47EC"/>
    <w:rsid w:val="007015E6"/>
    <w:rsid w:val="00706C43"/>
    <w:rsid w:val="00732011"/>
    <w:rsid w:val="0073254A"/>
    <w:rsid w:val="007400FC"/>
    <w:rsid w:val="0075174F"/>
    <w:rsid w:val="0075331E"/>
    <w:rsid w:val="00760E36"/>
    <w:rsid w:val="00766BE0"/>
    <w:rsid w:val="007A52B9"/>
    <w:rsid w:val="007B510F"/>
    <w:rsid w:val="007C6FCE"/>
    <w:rsid w:val="007C7ECA"/>
    <w:rsid w:val="007D609F"/>
    <w:rsid w:val="007E2897"/>
    <w:rsid w:val="007E5FAF"/>
    <w:rsid w:val="007E6E36"/>
    <w:rsid w:val="007F2F95"/>
    <w:rsid w:val="008046D0"/>
    <w:rsid w:val="008062B6"/>
    <w:rsid w:val="008158F2"/>
    <w:rsid w:val="00815C16"/>
    <w:rsid w:val="00864641"/>
    <w:rsid w:val="0086713B"/>
    <w:rsid w:val="008814A6"/>
    <w:rsid w:val="008A4A9B"/>
    <w:rsid w:val="008D145E"/>
    <w:rsid w:val="008D322B"/>
    <w:rsid w:val="008E6CD8"/>
    <w:rsid w:val="008F77A0"/>
    <w:rsid w:val="00915449"/>
    <w:rsid w:val="00925DE7"/>
    <w:rsid w:val="009371D6"/>
    <w:rsid w:val="00960D01"/>
    <w:rsid w:val="00967F7E"/>
    <w:rsid w:val="009868B9"/>
    <w:rsid w:val="009A3A05"/>
    <w:rsid w:val="009A6E2A"/>
    <w:rsid w:val="009D11FC"/>
    <w:rsid w:val="009D7A72"/>
    <w:rsid w:val="009F05E7"/>
    <w:rsid w:val="009F22FA"/>
    <w:rsid w:val="00A125A5"/>
    <w:rsid w:val="00A43CFF"/>
    <w:rsid w:val="00A64077"/>
    <w:rsid w:val="00AA5FB3"/>
    <w:rsid w:val="00AB4A48"/>
    <w:rsid w:val="00AB4ECE"/>
    <w:rsid w:val="00AD7589"/>
    <w:rsid w:val="00B01473"/>
    <w:rsid w:val="00B11644"/>
    <w:rsid w:val="00B148DC"/>
    <w:rsid w:val="00B7094B"/>
    <w:rsid w:val="00B75DEA"/>
    <w:rsid w:val="00B871F3"/>
    <w:rsid w:val="00BB26AB"/>
    <w:rsid w:val="00C13470"/>
    <w:rsid w:val="00C210D7"/>
    <w:rsid w:val="00C24DA9"/>
    <w:rsid w:val="00C45557"/>
    <w:rsid w:val="00C47277"/>
    <w:rsid w:val="00C61EC4"/>
    <w:rsid w:val="00C66122"/>
    <w:rsid w:val="00C67CF6"/>
    <w:rsid w:val="00C81FF9"/>
    <w:rsid w:val="00C87F83"/>
    <w:rsid w:val="00CA13E6"/>
    <w:rsid w:val="00CA2231"/>
    <w:rsid w:val="00CB6F04"/>
    <w:rsid w:val="00CD11EA"/>
    <w:rsid w:val="00CD3641"/>
    <w:rsid w:val="00CD6264"/>
    <w:rsid w:val="00CF3AE2"/>
    <w:rsid w:val="00D1597F"/>
    <w:rsid w:val="00D24D37"/>
    <w:rsid w:val="00D41E40"/>
    <w:rsid w:val="00D7030B"/>
    <w:rsid w:val="00D855B1"/>
    <w:rsid w:val="00D95E93"/>
    <w:rsid w:val="00DF4C0B"/>
    <w:rsid w:val="00E15D3D"/>
    <w:rsid w:val="00E5013D"/>
    <w:rsid w:val="00E5198E"/>
    <w:rsid w:val="00E646F4"/>
    <w:rsid w:val="00E8624C"/>
    <w:rsid w:val="00EB20E6"/>
    <w:rsid w:val="00EB5609"/>
    <w:rsid w:val="00EC4A6D"/>
    <w:rsid w:val="00EF29ED"/>
    <w:rsid w:val="00F01E06"/>
    <w:rsid w:val="00F125F1"/>
    <w:rsid w:val="00F168DD"/>
    <w:rsid w:val="00F33DB6"/>
    <w:rsid w:val="00F52FBF"/>
    <w:rsid w:val="00F6052E"/>
    <w:rsid w:val="00F66277"/>
    <w:rsid w:val="00F85690"/>
    <w:rsid w:val="00F9304B"/>
    <w:rsid w:val="00F971F0"/>
    <w:rsid w:val="00FA4DD7"/>
    <w:rsid w:val="00FE3223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04"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82E04"/>
    <w:rPr>
      <w:rFonts w:cs="Times New Roman"/>
    </w:rPr>
  </w:style>
  <w:style w:type="character" w:customStyle="1" w:styleId="WW8Num1z1">
    <w:name w:val="WW8Num1z1"/>
    <w:qFormat/>
    <w:rsid w:val="00082E04"/>
    <w:rPr>
      <w:rFonts w:cs="Times New Roman"/>
    </w:rPr>
  </w:style>
  <w:style w:type="character" w:customStyle="1" w:styleId="WW8Num2z0">
    <w:name w:val="WW8Num2z0"/>
    <w:qFormat/>
    <w:rsid w:val="00082E04"/>
  </w:style>
  <w:style w:type="character" w:customStyle="1" w:styleId="WW8Num2z1">
    <w:name w:val="WW8Num2z1"/>
    <w:qFormat/>
    <w:rsid w:val="00082E04"/>
  </w:style>
  <w:style w:type="character" w:customStyle="1" w:styleId="WW8Num2z2">
    <w:name w:val="WW8Num2z2"/>
    <w:qFormat/>
    <w:rsid w:val="00082E04"/>
  </w:style>
  <w:style w:type="character" w:customStyle="1" w:styleId="WW8Num2z3">
    <w:name w:val="WW8Num2z3"/>
    <w:qFormat/>
    <w:rsid w:val="00082E04"/>
  </w:style>
  <w:style w:type="character" w:customStyle="1" w:styleId="WW8Num2z4">
    <w:name w:val="WW8Num2z4"/>
    <w:qFormat/>
    <w:rsid w:val="00082E04"/>
  </w:style>
  <w:style w:type="character" w:customStyle="1" w:styleId="WW8Num2z5">
    <w:name w:val="WW8Num2z5"/>
    <w:qFormat/>
    <w:rsid w:val="00082E04"/>
  </w:style>
  <w:style w:type="character" w:customStyle="1" w:styleId="WW8Num2z6">
    <w:name w:val="WW8Num2z6"/>
    <w:qFormat/>
    <w:rsid w:val="00082E04"/>
  </w:style>
  <w:style w:type="character" w:customStyle="1" w:styleId="WW8Num2z7">
    <w:name w:val="WW8Num2z7"/>
    <w:qFormat/>
    <w:rsid w:val="00082E04"/>
  </w:style>
  <w:style w:type="character" w:customStyle="1" w:styleId="WW8Num2z8">
    <w:name w:val="WW8Num2z8"/>
    <w:qFormat/>
    <w:rsid w:val="00082E04"/>
  </w:style>
  <w:style w:type="character" w:customStyle="1" w:styleId="WW8Num3z0">
    <w:name w:val="WW8Num3z0"/>
    <w:qFormat/>
    <w:rsid w:val="00082E04"/>
    <w:rPr>
      <w:rFonts w:cs="Times New Roman"/>
    </w:rPr>
  </w:style>
  <w:style w:type="character" w:customStyle="1" w:styleId="WW8Num3z1">
    <w:name w:val="WW8Num3z1"/>
    <w:qFormat/>
    <w:rsid w:val="00082E04"/>
    <w:rPr>
      <w:rFonts w:cs="Times New Roman"/>
    </w:rPr>
  </w:style>
  <w:style w:type="character" w:customStyle="1" w:styleId="WW8Num4z0">
    <w:name w:val="WW8Num4z0"/>
    <w:qFormat/>
    <w:rsid w:val="00082E04"/>
    <w:rPr>
      <w:rFonts w:cs="Times New Roman"/>
    </w:rPr>
  </w:style>
  <w:style w:type="character" w:customStyle="1" w:styleId="WW8Num4z1">
    <w:name w:val="WW8Num4z1"/>
    <w:qFormat/>
    <w:rsid w:val="00082E04"/>
    <w:rPr>
      <w:rFonts w:cs="Times New Roman"/>
    </w:rPr>
  </w:style>
  <w:style w:type="character" w:customStyle="1" w:styleId="a3">
    <w:name w:val="Верхний колонтитул Знак"/>
    <w:qFormat/>
    <w:rsid w:val="00082E04"/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082E04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выноски Знак"/>
    <w:qFormat/>
    <w:rsid w:val="00082E04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qFormat/>
    <w:rsid w:val="00082E04"/>
    <w:rPr>
      <w:rFonts w:cs="Times New Roman"/>
      <w:sz w:val="22"/>
      <w:lang w:bidi="ar-SA"/>
    </w:rPr>
  </w:style>
  <w:style w:type="paragraph" w:customStyle="1" w:styleId="Heading">
    <w:name w:val="Heading"/>
    <w:basedOn w:val="a"/>
    <w:next w:val="a6"/>
    <w:qFormat/>
    <w:rsid w:val="00082E0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082E04"/>
    <w:pPr>
      <w:spacing w:after="140" w:line="276" w:lineRule="auto"/>
    </w:pPr>
  </w:style>
  <w:style w:type="paragraph" w:styleId="a7">
    <w:name w:val="List"/>
    <w:basedOn w:val="a6"/>
    <w:rsid w:val="00082E04"/>
  </w:style>
  <w:style w:type="paragraph" w:styleId="a8">
    <w:name w:val="caption"/>
    <w:basedOn w:val="a"/>
    <w:qFormat/>
    <w:rsid w:val="00082E04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082E04"/>
    <w:pPr>
      <w:suppressLineNumbers/>
    </w:pPr>
  </w:style>
  <w:style w:type="paragraph" w:styleId="a9">
    <w:name w:val="List Paragraph"/>
    <w:basedOn w:val="a"/>
    <w:qFormat/>
    <w:rsid w:val="00082E04"/>
    <w:pPr>
      <w:ind w:left="720"/>
      <w:contextualSpacing/>
    </w:pPr>
  </w:style>
  <w:style w:type="paragraph" w:styleId="aa">
    <w:name w:val="header"/>
    <w:basedOn w:val="a"/>
    <w:rsid w:val="00082E04"/>
    <w:pPr>
      <w:tabs>
        <w:tab w:val="center" w:pos="4677"/>
        <w:tab w:val="right" w:pos="9355"/>
      </w:tabs>
    </w:pPr>
    <w:rPr>
      <w:sz w:val="20"/>
      <w:lang w:val="en-US"/>
    </w:rPr>
  </w:style>
  <w:style w:type="paragraph" w:styleId="ab">
    <w:name w:val="footer"/>
    <w:basedOn w:val="a"/>
    <w:rsid w:val="00082E04"/>
    <w:pPr>
      <w:tabs>
        <w:tab w:val="center" w:pos="4677"/>
        <w:tab w:val="right" w:pos="9355"/>
      </w:tabs>
    </w:pPr>
    <w:rPr>
      <w:sz w:val="20"/>
      <w:lang w:val="en-US"/>
    </w:rPr>
  </w:style>
  <w:style w:type="paragraph" w:styleId="ac">
    <w:name w:val="Balloon Text"/>
    <w:basedOn w:val="a"/>
    <w:qFormat/>
    <w:rsid w:val="00082E04"/>
    <w:rPr>
      <w:rFonts w:ascii="Tahoma" w:hAnsi="Tahoma" w:cs="Tahoma"/>
      <w:sz w:val="16"/>
      <w:szCs w:val="16"/>
      <w:lang w:val="en-US"/>
    </w:rPr>
  </w:style>
  <w:style w:type="paragraph" w:customStyle="1" w:styleId="ConsPlusNormal0">
    <w:name w:val="ConsPlusNormal"/>
    <w:qFormat/>
    <w:rsid w:val="00082E04"/>
    <w:pPr>
      <w:widowControl w:val="0"/>
      <w:autoSpaceDE w:val="0"/>
    </w:pPr>
    <w:rPr>
      <w:rFonts w:ascii="Calibri" w:eastAsia="Times New Roman" w:hAnsi="Calibri" w:cs="Times New Roman"/>
      <w:sz w:val="22"/>
      <w:szCs w:val="20"/>
      <w:lang w:bidi="ar-SA"/>
    </w:rPr>
  </w:style>
  <w:style w:type="paragraph" w:styleId="ad">
    <w:name w:val="Normal (Web)"/>
    <w:basedOn w:val="a"/>
    <w:qFormat/>
    <w:rsid w:val="00082E04"/>
    <w:pPr>
      <w:spacing w:after="300"/>
    </w:pPr>
    <w:rPr>
      <w:szCs w:val="24"/>
    </w:rPr>
  </w:style>
  <w:style w:type="paragraph" w:customStyle="1" w:styleId="TableContents">
    <w:name w:val="Table Contents"/>
    <w:basedOn w:val="a"/>
    <w:qFormat/>
    <w:rsid w:val="00082E04"/>
    <w:pPr>
      <w:suppressLineNumbers/>
    </w:pPr>
  </w:style>
  <w:style w:type="paragraph" w:customStyle="1" w:styleId="TableHeading">
    <w:name w:val="Table Heading"/>
    <w:basedOn w:val="TableContents"/>
    <w:qFormat/>
    <w:rsid w:val="00082E04"/>
    <w:pPr>
      <w:jc w:val="center"/>
    </w:pPr>
    <w:rPr>
      <w:b/>
      <w:bCs/>
    </w:rPr>
  </w:style>
  <w:style w:type="numbering" w:customStyle="1" w:styleId="WW8Num1">
    <w:name w:val="WW8Num1"/>
    <w:qFormat/>
    <w:rsid w:val="00082E04"/>
  </w:style>
  <w:style w:type="numbering" w:customStyle="1" w:styleId="WW8Num2">
    <w:name w:val="WW8Num2"/>
    <w:qFormat/>
    <w:rsid w:val="00082E04"/>
  </w:style>
  <w:style w:type="numbering" w:customStyle="1" w:styleId="WW8Num3">
    <w:name w:val="WW8Num3"/>
    <w:qFormat/>
    <w:rsid w:val="00082E04"/>
  </w:style>
  <w:style w:type="numbering" w:customStyle="1" w:styleId="WW8Num4">
    <w:name w:val="WW8Num4"/>
    <w:qFormat/>
    <w:rsid w:val="00082E04"/>
  </w:style>
  <w:style w:type="paragraph" w:customStyle="1" w:styleId="ConsPlusTitle">
    <w:name w:val="ConsPlusTitle"/>
    <w:rsid w:val="00545BC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e">
    <w:name w:val="Placeholder Text"/>
    <w:basedOn w:val="a0"/>
    <w:uiPriority w:val="99"/>
    <w:semiHidden/>
    <w:rsid w:val="00C67CF6"/>
    <w:rPr>
      <w:color w:val="808080"/>
    </w:rPr>
  </w:style>
  <w:style w:type="character" w:styleId="af">
    <w:name w:val="Hyperlink"/>
    <w:basedOn w:val="a0"/>
    <w:uiPriority w:val="99"/>
    <w:semiHidden/>
    <w:unhideWhenUsed/>
    <w:rsid w:val="000675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69;&#1051;&#1045;&#1050;&#1058;&#1056;&#1054;&#1053;&#1053;&#1067;&#1045;%20&#1042;&#1045;&#1056;&#1057;&#1048;&#1048;\KOLYAS~1\AppData\Local\Temp\&#1047;&#1072;&#1082;&#1086;&#1085;%2055-&#1056;&#1047;%20&#1058;&#1072;&#1082;&#1086;&#1081;%20&#1087;&#1086;&#1083;&#1091;&#1095;&#1072;&#1077;&#1090;&#1089;&#1103;-1.docx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hyperlink" Target="consultantplus://offline/ref=5B55D124FC0088C03BEDA6AEBB292B4D1273DDC49363A072CC8948027E789CE9D11E0AEFCA30795A02FB094B5CCA4D8D9D1AAD76AEF1EAECE3961456hF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hyperlink" Target="consultantplus://offline/ref=94E705E5F503B508EBCB604D200C70A24E89152DD7D8DBABD1F7E92165413BD287F9D7304A3867F0CD0154ABC16EC29A181F10D865065EE2420E8215UAb2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L:\&#1069;&#1051;&#1045;&#1050;&#1058;&#1056;&#1054;&#1053;&#1053;&#1067;&#1045;%20&#1042;&#1045;&#1056;&#1057;&#1048;&#1048;\&#1052;&#1048;&#1053;&#1048;&#1057;&#1058;&#1045;&#1056;&#1057;&#1058;&#1042;&#1040;%20&#1059;&#1044;&#1052;&#1059;&#1056;&#1058;&#1057;&#1050;&#1054;&#1049;%20&#1056;&#1045;&#1057;&#1055;&#1059;&#1041;&#1051;&#1048;&#1050;&#1048;\&#1052;&#1048;&#1053;&#1057;&#1058;&#1056;&#1054;&#1049;%20&#1059;&#1056;\d%20ujccjdtn\&#1055;&#1088;&#1086;&#1077;&#1082;&#1090;%20&#1079;&#1072;&#1082;&#1086;&#1085;&#1072;.doc" TargetMode="External"/><Relationship Id="rId20" Type="http://schemas.openxmlformats.org/officeDocument/2006/relationships/image" Target="media/image10.png"/><Relationship Id="rId29" Type="http://schemas.openxmlformats.org/officeDocument/2006/relationships/hyperlink" Target="file:///L:\&#1069;&#1051;&#1045;&#1050;&#1058;&#1056;&#1054;&#1053;&#1053;&#1067;&#1045;%20&#1042;&#1045;&#1056;&#1057;&#1048;&#1048;\&#1052;&#1048;&#1053;&#1048;&#1057;&#1058;&#1045;&#1056;&#1057;&#1058;&#1042;&#1040;%20&#1059;&#1044;&#1052;&#1059;&#1056;&#1058;&#1057;&#1050;&#1054;&#1049;%20&#1056;&#1045;&#1057;&#1055;&#1059;&#1041;&#1051;&#1048;&#1050;&#1048;\&#1052;&#1048;&#1053;&#1057;&#1058;&#1056;&#1054;&#1049;%20&#1059;&#1056;\d%20ujccjdtn\&#1055;&#1088;&#1086;&#1077;&#1082;&#1090;%20&#1079;&#1072;&#1082;&#1086;&#1085;&#107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yperlink" Target="file:///L:\&#1069;&#1051;&#1045;&#1050;&#1058;&#1056;&#1054;&#1053;&#1053;&#1067;&#1045;%20&#1042;&#1045;&#1056;&#1057;&#1048;&#1048;\&#1052;&#1048;&#1053;&#1048;&#1057;&#1058;&#1045;&#1056;&#1057;&#1058;&#1042;&#1040;%20&#1059;&#1044;&#1052;&#1059;&#1056;&#1058;&#1057;&#1050;&#1054;&#1049;%20&#1056;&#1045;&#1057;&#1055;&#1059;&#1041;&#1051;&#1048;&#1050;&#1048;\&#1052;&#1048;&#1053;&#1057;&#1058;&#1056;&#1054;&#1049;%20&#1059;&#1056;\d%20ujccjdtn\&#1055;&#1088;&#1086;&#1077;&#1082;&#1090;%20&#1079;&#1072;&#1082;&#1086;&#1085;&#1072;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yperlink" Target="file:///L:\&#1069;&#1051;&#1045;&#1050;&#1058;&#1056;&#1054;&#1053;&#1053;&#1067;&#1045;%20&#1042;&#1045;&#1056;&#1057;&#1048;&#1048;\&#1052;&#1048;&#1053;&#1048;&#1057;&#1058;&#1045;&#1056;&#1057;&#1058;&#1042;&#1040;%20&#1059;&#1044;&#1052;&#1059;&#1056;&#1058;&#1057;&#1050;&#1054;&#1049;%20&#1056;&#1045;&#1057;&#1055;&#1059;&#1041;&#1051;&#1048;&#1050;&#1048;\&#1052;&#1048;&#1053;&#1057;&#1058;&#1056;&#1054;&#1049;%20&#1059;&#1056;\d%20ujccjdtn\&#1055;&#1088;&#1086;&#1077;&#1082;&#1090;%20&#1079;&#1072;&#1082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5D124FC0088C03BEDA6AEBB292B4D1273DDC49363A072CC8948027E789CE9D11E0AEFCA30795A02FB094B5CCA4D8D9D1AAD76AEF1EAECE3961456hF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94E705E5F503B508EBCB604D200C70A24E89152DD7D8DBABD1F7E92165413BD287F9D7304A3867F0CD0154ABC16EC29A181F10D865065EE2420E8215UAb2J" TargetMode="External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Е.А.</dc:creator>
  <cp:lastModifiedBy>garapova</cp:lastModifiedBy>
  <cp:revision>15</cp:revision>
  <cp:lastPrinted>2020-06-09T06:19:00Z</cp:lastPrinted>
  <dcterms:created xsi:type="dcterms:W3CDTF">2020-06-02T12:21:00Z</dcterms:created>
  <dcterms:modified xsi:type="dcterms:W3CDTF">2020-06-16T07:05:00Z</dcterms:modified>
  <dc:language>en-US</dc:language>
</cp:coreProperties>
</file>