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BE" w:rsidRPr="00FA6FBE" w:rsidRDefault="00FA6FBE" w:rsidP="00FA6FBE">
      <w:pPr>
        <w:spacing w:after="0" w:line="240" w:lineRule="auto"/>
        <w:jc w:val="right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A6FBE">
        <w:rPr>
          <w:rFonts w:ascii="Times New Roman" w:eastAsia="Times New Roman" w:hAnsi="Times New Roman"/>
          <w:i/>
          <w:sz w:val="27"/>
          <w:szCs w:val="27"/>
          <w:lang w:eastAsia="ru-RU"/>
        </w:rPr>
        <w:t>Проект</w:t>
      </w:r>
    </w:p>
    <w:p w:rsidR="00FA6FBE" w:rsidRPr="00FA6FBE" w:rsidRDefault="00FA6FBE" w:rsidP="00FA6FBE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A6FBE">
        <w:rPr>
          <w:rFonts w:ascii="Times New Roman" w:eastAsia="Times New Roman" w:hAnsi="Times New Roman"/>
          <w:bCs/>
          <w:sz w:val="27"/>
          <w:szCs w:val="27"/>
          <w:lang w:eastAsia="ru-RU"/>
        </w:rPr>
        <w:t>ЗАКОН</w:t>
      </w:r>
    </w:p>
    <w:p w:rsidR="00FA6FBE" w:rsidRPr="00FA6FBE" w:rsidRDefault="00FA6FBE" w:rsidP="00FA6FBE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A6FBE">
        <w:rPr>
          <w:rFonts w:ascii="Times New Roman" w:eastAsia="Times New Roman" w:hAnsi="Times New Roman"/>
          <w:bCs/>
          <w:sz w:val="27"/>
          <w:szCs w:val="27"/>
          <w:lang w:eastAsia="ru-RU"/>
        </w:rPr>
        <w:t>УДМУРСТКОЙ РЕСПУБЛИКИ</w:t>
      </w:r>
    </w:p>
    <w:p w:rsidR="001661B0" w:rsidRPr="00060502" w:rsidRDefault="001661B0" w:rsidP="00060502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F6551" w:rsidRPr="00060502" w:rsidRDefault="001F6551" w:rsidP="00060502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77091" w:rsidRPr="00FE22F8" w:rsidRDefault="00E77091" w:rsidP="00607B7D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22F8">
        <w:rPr>
          <w:rFonts w:ascii="Times New Roman" w:eastAsia="Calibri" w:hAnsi="Times New Roman"/>
          <w:b/>
          <w:sz w:val="28"/>
          <w:szCs w:val="28"/>
        </w:rPr>
        <w:t>О внесении изменения в статью 23 Закона Удмуртской Республики</w:t>
      </w:r>
    </w:p>
    <w:p w:rsidR="00E77091" w:rsidRPr="00FE22F8" w:rsidRDefault="00E77091" w:rsidP="00607B7D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22F8">
        <w:rPr>
          <w:rFonts w:ascii="Times New Roman" w:eastAsia="Calibri" w:hAnsi="Times New Roman"/>
          <w:b/>
          <w:sz w:val="28"/>
          <w:szCs w:val="28"/>
        </w:rPr>
        <w:t>«О градостроительной деятельности в Удмуртской Республике»</w:t>
      </w: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FA6FBE" w:rsidRPr="00FA6FBE" w:rsidTr="00FA6FBE">
        <w:tc>
          <w:tcPr>
            <w:tcW w:w="5211" w:type="dxa"/>
            <w:hideMark/>
          </w:tcPr>
          <w:p w:rsidR="00FA6FBE" w:rsidRPr="00FA6FBE" w:rsidRDefault="00FA6FBE" w:rsidP="00FA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Государственным Советом </w:t>
            </w:r>
          </w:p>
          <w:p w:rsidR="00FA6FBE" w:rsidRPr="00FA6FBE" w:rsidRDefault="00FA6FBE" w:rsidP="00FA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Республики </w:t>
            </w:r>
          </w:p>
        </w:tc>
        <w:tc>
          <w:tcPr>
            <w:tcW w:w="4253" w:type="dxa"/>
          </w:tcPr>
          <w:p w:rsidR="00FA6FBE" w:rsidRPr="00FA6FBE" w:rsidRDefault="00FA6FBE" w:rsidP="00FA6F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FBE" w:rsidRPr="00FA6FBE" w:rsidRDefault="00FA6FBE" w:rsidP="00FA6FB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"/>
      <w:bookmarkEnd w:id="0"/>
      <w:r w:rsidRPr="00FE22F8">
        <w:rPr>
          <w:rFonts w:ascii="Times New Roman" w:hAnsi="Times New Roman"/>
          <w:b/>
          <w:sz w:val="28"/>
          <w:szCs w:val="28"/>
        </w:rPr>
        <w:t>Статья 1</w:t>
      </w: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E7709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2F8">
        <w:rPr>
          <w:rFonts w:ascii="Times New Roman" w:eastAsia="Calibri" w:hAnsi="Times New Roman"/>
          <w:sz w:val="28"/>
          <w:szCs w:val="28"/>
        </w:rPr>
        <w:t xml:space="preserve">Внести изменение в статью 23 Закона Удмуртской Республики от </w:t>
      </w:r>
      <w:r w:rsidR="00FE22F8" w:rsidRPr="00FE22F8">
        <w:rPr>
          <w:rFonts w:ascii="Times New Roman" w:hAnsi="Times New Roman"/>
          <w:sz w:val="28"/>
          <w:szCs w:val="28"/>
        </w:rPr>
        <w:t xml:space="preserve">                    </w:t>
      </w:r>
      <w:r w:rsidRPr="00FE22F8">
        <w:rPr>
          <w:rFonts w:ascii="Times New Roman" w:eastAsia="Calibri" w:hAnsi="Times New Roman"/>
          <w:sz w:val="28"/>
          <w:szCs w:val="28"/>
        </w:rPr>
        <w:t xml:space="preserve">6 марта 2014 года № 3-РЗ «О градостроительной деятельности в Удмуртской Республике» </w:t>
      </w:r>
      <w:r w:rsidR="001F6551" w:rsidRPr="00FE22F8">
        <w:rPr>
          <w:rFonts w:ascii="Times New Roman" w:hAnsi="Times New Roman"/>
          <w:sz w:val="28"/>
          <w:szCs w:val="28"/>
        </w:rPr>
        <w:t>(</w:t>
      </w:r>
      <w:r w:rsidR="00FE22F8" w:rsidRPr="00FE22F8">
        <w:rPr>
          <w:rFonts w:ascii="Times New Roman" w:eastAsiaTheme="minorHAnsi" w:hAnsi="Times New Roman"/>
          <w:sz w:val="28"/>
          <w:szCs w:val="28"/>
        </w:rPr>
        <w:t>Официальный сайт Президента Удмуртской Республики и Правительства Удмуртской Республики (www.udmurt.ru), 2014, 7 марта,                 № 02070320140210, 2 июля, № 02020720140951, 21 октября,                                      № 02211020141674; Официальный сайт Главы Удмуртской Республики и Правительства Удмуртской Республики (www.udmurt.ru), 2015, 9 декабря,                  № 02091220152473;</w:t>
      </w:r>
      <w:proofErr w:type="gramEnd"/>
      <w:r w:rsidR="00FE22F8" w:rsidRPr="00FE22F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E22F8" w:rsidRPr="00FE22F8">
        <w:rPr>
          <w:rFonts w:ascii="Times New Roman" w:eastAsiaTheme="minorHAnsi" w:hAnsi="Times New Roman"/>
          <w:sz w:val="28"/>
          <w:szCs w:val="28"/>
        </w:rPr>
        <w:t>2016, 6 апреля, № 02060420160632; 2017, 13 декабря,                   № 02131220173106</w:t>
      </w:r>
      <w:r w:rsidR="00501964">
        <w:rPr>
          <w:rFonts w:ascii="Times New Roman" w:eastAsiaTheme="minorHAnsi" w:hAnsi="Times New Roman"/>
          <w:sz w:val="28"/>
          <w:szCs w:val="28"/>
        </w:rPr>
        <w:t xml:space="preserve">; 2018, 27 декабря, № </w:t>
      </w:r>
      <w:r w:rsidR="00501964" w:rsidRPr="00501964">
        <w:rPr>
          <w:rFonts w:ascii="Times New Roman" w:eastAsiaTheme="minorHAnsi" w:hAnsi="Times New Roman"/>
          <w:sz w:val="28"/>
          <w:szCs w:val="28"/>
        </w:rPr>
        <w:t>02271220182574</w:t>
      </w:r>
      <w:r w:rsidR="00437996">
        <w:rPr>
          <w:rFonts w:ascii="Times New Roman" w:eastAsiaTheme="minorHAnsi" w:hAnsi="Times New Roman"/>
          <w:sz w:val="28"/>
          <w:szCs w:val="28"/>
        </w:rPr>
        <w:t xml:space="preserve">; 2019, 21 ноября,        № </w:t>
      </w:r>
      <w:r w:rsidR="00437996" w:rsidRPr="00437996">
        <w:rPr>
          <w:rFonts w:ascii="Times New Roman" w:eastAsiaTheme="minorHAnsi" w:hAnsi="Times New Roman"/>
          <w:sz w:val="28"/>
          <w:szCs w:val="28"/>
        </w:rPr>
        <w:t>02211120192210</w:t>
      </w:r>
      <w:r w:rsidR="00FE22F8" w:rsidRPr="00FE22F8">
        <w:rPr>
          <w:rFonts w:ascii="Times New Roman" w:eastAsiaTheme="minorHAnsi" w:hAnsi="Times New Roman"/>
          <w:sz w:val="28"/>
          <w:szCs w:val="28"/>
        </w:rPr>
        <w:t>)</w:t>
      </w:r>
      <w:r w:rsidR="00AD17A6">
        <w:rPr>
          <w:rFonts w:ascii="Times New Roman" w:hAnsi="Times New Roman"/>
          <w:sz w:val="28"/>
          <w:szCs w:val="28"/>
        </w:rPr>
        <w:t xml:space="preserve">, </w:t>
      </w:r>
      <w:r w:rsidRPr="00FE22F8">
        <w:rPr>
          <w:rFonts w:ascii="Times New Roman" w:eastAsia="Calibri" w:hAnsi="Times New Roman"/>
          <w:sz w:val="28"/>
          <w:szCs w:val="28"/>
        </w:rPr>
        <w:t xml:space="preserve">признав пункт </w:t>
      </w:r>
      <w:r w:rsidR="00FA6FBE">
        <w:rPr>
          <w:rFonts w:ascii="Times New Roman" w:eastAsia="Calibri" w:hAnsi="Times New Roman"/>
          <w:sz w:val="28"/>
          <w:szCs w:val="28"/>
        </w:rPr>
        <w:t>8</w:t>
      </w:r>
      <w:r w:rsidRPr="00FE22F8">
        <w:rPr>
          <w:rFonts w:ascii="Times New Roman" w:eastAsia="Calibri" w:hAnsi="Times New Roman"/>
          <w:sz w:val="28"/>
          <w:szCs w:val="28"/>
        </w:rPr>
        <w:t xml:space="preserve"> части 2 утратившим силу.</w:t>
      </w:r>
      <w:proofErr w:type="gramEnd"/>
    </w:p>
    <w:p w:rsidR="00FE22F8" w:rsidRPr="00FE22F8" w:rsidRDefault="00FE22F8" w:rsidP="00607B7D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22F8">
        <w:rPr>
          <w:rFonts w:ascii="Times New Roman" w:hAnsi="Times New Roman"/>
          <w:b/>
          <w:sz w:val="28"/>
          <w:szCs w:val="28"/>
        </w:rPr>
        <w:t>Статья 2</w:t>
      </w:r>
      <w:bookmarkStart w:id="1" w:name="_GoBack"/>
      <w:bookmarkEnd w:id="1"/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7A6" w:rsidRDefault="00607B7D" w:rsidP="0060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7B7D">
        <w:rPr>
          <w:rFonts w:ascii="Times New Roman" w:eastAsiaTheme="minorHAnsi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</w:t>
      </w:r>
      <w:r w:rsidR="00AD17A6">
        <w:rPr>
          <w:rFonts w:ascii="Times New Roman" w:eastAsiaTheme="minorHAnsi" w:hAnsi="Times New Roman"/>
          <w:sz w:val="28"/>
          <w:szCs w:val="28"/>
        </w:rPr>
        <w:t>.</w:t>
      </w:r>
    </w:p>
    <w:p w:rsidR="001F6551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7A6" w:rsidRPr="00FE22F8" w:rsidRDefault="00AD17A6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2" w:name="Par180"/>
      <w:bookmarkEnd w:id="2"/>
      <w:r w:rsidRPr="00FE22F8">
        <w:rPr>
          <w:rFonts w:ascii="Times New Roman" w:hAnsi="Times New Roman"/>
          <w:b/>
          <w:sz w:val="28"/>
          <w:szCs w:val="28"/>
        </w:rPr>
        <w:t xml:space="preserve">               Глава </w:t>
      </w:r>
    </w:p>
    <w:p w:rsidR="001F6551" w:rsidRPr="00FE22F8" w:rsidRDefault="001F6551" w:rsidP="00607B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E22F8"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               </w:t>
      </w:r>
      <w:r w:rsidR="001661B0" w:rsidRPr="00FE22F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FE22F8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Pr="00FE22F8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1661B0" w:rsidRDefault="001661B0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2F8" w:rsidRPr="00FE22F8" w:rsidRDefault="00FE22F8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9AA" w:rsidRPr="007129AA" w:rsidRDefault="007129AA" w:rsidP="007129AA">
      <w:pPr>
        <w:pStyle w:val="a5"/>
        <w:rPr>
          <w:rFonts w:ascii="Times New Roman" w:hAnsi="Times New Roman"/>
          <w:sz w:val="28"/>
          <w:szCs w:val="28"/>
        </w:rPr>
      </w:pPr>
      <w:r w:rsidRPr="007129AA">
        <w:rPr>
          <w:rFonts w:ascii="Times New Roman" w:hAnsi="Times New Roman"/>
          <w:sz w:val="28"/>
          <w:szCs w:val="28"/>
        </w:rPr>
        <w:t>г. Ижевск</w:t>
      </w:r>
    </w:p>
    <w:p w:rsidR="007129AA" w:rsidRDefault="007129AA" w:rsidP="007129A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7129AA" w:rsidRPr="007129AA" w:rsidRDefault="007129AA" w:rsidP="007129AA">
      <w:pPr>
        <w:pStyle w:val="a5"/>
        <w:rPr>
          <w:rFonts w:ascii="Times New Roman" w:hAnsi="Times New Roman"/>
          <w:sz w:val="28"/>
          <w:szCs w:val="28"/>
        </w:rPr>
      </w:pPr>
      <w:r w:rsidRPr="007129AA">
        <w:rPr>
          <w:rFonts w:ascii="Times New Roman" w:hAnsi="Times New Roman"/>
          <w:sz w:val="28"/>
          <w:szCs w:val="28"/>
        </w:rPr>
        <w:t>Проект вносит: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29AA" w:rsidRPr="007129AA" w:rsidTr="007129AA">
        <w:tc>
          <w:tcPr>
            <w:tcW w:w="4785" w:type="dxa"/>
            <w:hideMark/>
          </w:tcPr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3" w:name="OLE_LINK10"/>
            <w:bookmarkStart w:id="4" w:name="OLE_LINK9"/>
            <w:r w:rsidRPr="007129AA">
              <w:rPr>
                <w:rFonts w:ascii="Times New Roman" w:hAnsi="Times New Roman"/>
                <w:sz w:val="28"/>
                <w:szCs w:val="28"/>
              </w:rPr>
              <w:t xml:space="preserve">Постоянная комиссия </w:t>
            </w:r>
          </w:p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 xml:space="preserve">Государственного Совета </w:t>
            </w:r>
          </w:p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  <w:p w:rsidR="007129AA" w:rsidRPr="007129AA" w:rsidRDefault="007129AA" w:rsidP="007129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>по экономической политике,</w:t>
            </w:r>
          </w:p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>промышленности и инвестициям</w:t>
            </w:r>
          </w:p>
        </w:tc>
        <w:tc>
          <w:tcPr>
            <w:tcW w:w="4785" w:type="dxa"/>
          </w:tcPr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7129AA" w:rsidP="007129AA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7129AA" w:rsidP="007129AA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А.П. Вершинин</w:t>
            </w:r>
          </w:p>
        </w:tc>
      </w:tr>
      <w:bookmarkEnd w:id="3"/>
      <w:bookmarkEnd w:id="4"/>
    </w:tbl>
    <w:p w:rsidR="007129AA" w:rsidRPr="007129AA" w:rsidRDefault="007129AA" w:rsidP="007129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29AA" w:rsidRPr="007129AA" w:rsidSect="00BA30B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4D" w:rsidRDefault="003B564D" w:rsidP="00D31CAD">
      <w:pPr>
        <w:spacing w:after="0" w:line="240" w:lineRule="auto"/>
      </w:pPr>
      <w:r>
        <w:separator/>
      </w:r>
    </w:p>
  </w:endnote>
  <w:endnote w:type="continuationSeparator" w:id="0">
    <w:p w:rsidR="003B564D" w:rsidRDefault="003B564D" w:rsidP="00D3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4D" w:rsidRDefault="003B564D" w:rsidP="00D31CAD">
      <w:pPr>
        <w:spacing w:after="0" w:line="240" w:lineRule="auto"/>
      </w:pPr>
      <w:r>
        <w:separator/>
      </w:r>
    </w:p>
  </w:footnote>
  <w:footnote w:type="continuationSeparator" w:id="0">
    <w:p w:rsidR="003B564D" w:rsidRDefault="003B564D" w:rsidP="00D3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88" w:rsidRPr="000B0490" w:rsidRDefault="00901588">
    <w:pPr>
      <w:pStyle w:val="a3"/>
      <w:jc w:val="center"/>
      <w:rPr>
        <w:rFonts w:ascii="Times New Roman" w:hAnsi="Times New Roman"/>
        <w:sz w:val="24"/>
        <w:szCs w:val="24"/>
      </w:rPr>
    </w:pPr>
    <w:r w:rsidRPr="000B0490">
      <w:rPr>
        <w:rFonts w:ascii="Times New Roman" w:hAnsi="Times New Roman"/>
        <w:sz w:val="24"/>
        <w:szCs w:val="24"/>
      </w:rPr>
      <w:fldChar w:fldCharType="begin"/>
    </w:r>
    <w:r w:rsidRPr="000B0490">
      <w:rPr>
        <w:rFonts w:ascii="Times New Roman" w:hAnsi="Times New Roman"/>
        <w:sz w:val="24"/>
        <w:szCs w:val="24"/>
      </w:rPr>
      <w:instrText xml:space="preserve"> PAGE   \* MERGEFORMAT </w:instrText>
    </w:r>
    <w:r w:rsidRPr="000B0490">
      <w:rPr>
        <w:rFonts w:ascii="Times New Roman" w:hAnsi="Times New Roman"/>
        <w:sz w:val="24"/>
        <w:szCs w:val="24"/>
      </w:rPr>
      <w:fldChar w:fldCharType="separate"/>
    </w:r>
    <w:r w:rsidR="007129AA">
      <w:rPr>
        <w:rFonts w:ascii="Times New Roman" w:hAnsi="Times New Roman"/>
        <w:noProof/>
        <w:sz w:val="24"/>
        <w:szCs w:val="24"/>
      </w:rPr>
      <w:t>2</w:t>
    </w:r>
    <w:r w:rsidRPr="000B04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5A7"/>
    <w:multiLevelType w:val="hybridMultilevel"/>
    <w:tmpl w:val="8FC29A90"/>
    <w:lvl w:ilvl="0" w:tplc="BEF2E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1"/>
    <w:rsid w:val="00060502"/>
    <w:rsid w:val="000B0490"/>
    <w:rsid w:val="001661B0"/>
    <w:rsid w:val="001F6551"/>
    <w:rsid w:val="002F774A"/>
    <w:rsid w:val="003379CA"/>
    <w:rsid w:val="00353A33"/>
    <w:rsid w:val="003B564D"/>
    <w:rsid w:val="003C32D4"/>
    <w:rsid w:val="00426208"/>
    <w:rsid w:val="00437996"/>
    <w:rsid w:val="00473D69"/>
    <w:rsid w:val="00501964"/>
    <w:rsid w:val="00607B7D"/>
    <w:rsid w:val="0061009B"/>
    <w:rsid w:val="00665502"/>
    <w:rsid w:val="006C127A"/>
    <w:rsid w:val="007129AA"/>
    <w:rsid w:val="007B0A5A"/>
    <w:rsid w:val="007C2C53"/>
    <w:rsid w:val="00901588"/>
    <w:rsid w:val="00A965F5"/>
    <w:rsid w:val="00AD17A6"/>
    <w:rsid w:val="00AE55C6"/>
    <w:rsid w:val="00B46A65"/>
    <w:rsid w:val="00BA30B5"/>
    <w:rsid w:val="00C26039"/>
    <w:rsid w:val="00C904B0"/>
    <w:rsid w:val="00C9218F"/>
    <w:rsid w:val="00CB0BA4"/>
    <w:rsid w:val="00CB5FAA"/>
    <w:rsid w:val="00D31CAD"/>
    <w:rsid w:val="00E16722"/>
    <w:rsid w:val="00E77091"/>
    <w:rsid w:val="00FA6FBE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F6551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F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55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6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4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F6551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F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55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6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4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Кириллова Полина Валерьевна</cp:lastModifiedBy>
  <cp:revision>9</cp:revision>
  <cp:lastPrinted>2019-11-08T05:34:00Z</cp:lastPrinted>
  <dcterms:created xsi:type="dcterms:W3CDTF">2020-01-22T09:16:00Z</dcterms:created>
  <dcterms:modified xsi:type="dcterms:W3CDTF">2020-01-22T09:26:00Z</dcterms:modified>
</cp:coreProperties>
</file>