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AA" w:rsidRPr="000A5D02" w:rsidRDefault="00D549AA" w:rsidP="00D549AA">
      <w:pPr>
        <w:jc w:val="center"/>
        <w:rPr>
          <w:b/>
        </w:rPr>
      </w:pPr>
      <w:r w:rsidRPr="000A5D02">
        <w:rPr>
          <w:b/>
        </w:rPr>
        <w:t>ФИНАНСОВО-ЭКОНОМИЧЕСКОЕ ОБОСНОВАНИЕ</w:t>
      </w:r>
    </w:p>
    <w:p w:rsidR="00D549AA" w:rsidRPr="000A5D02" w:rsidRDefault="00D549AA" w:rsidP="00D549AA">
      <w:pPr>
        <w:pStyle w:val="Eiiey"/>
        <w:spacing w:before="0"/>
        <w:ind w:left="0" w:firstLine="0"/>
        <w:jc w:val="center"/>
        <w:rPr>
          <w:rFonts w:ascii="Times New Roman" w:hAnsi="Times New Roman"/>
          <w:i/>
        </w:rPr>
      </w:pPr>
      <w:r w:rsidRPr="000A5D02">
        <w:rPr>
          <w:rFonts w:ascii="Times New Roman" w:hAnsi="Times New Roman" w:cs="Times New Roman"/>
          <w:b/>
          <w:sz w:val="28"/>
          <w:szCs w:val="28"/>
        </w:rPr>
        <w:t xml:space="preserve">к проекту закона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Pr="000A5D02">
        <w:rPr>
          <w:rFonts w:ascii="Times New Roman" w:hAnsi="Times New Roman" w:cs="Times New Roman"/>
          <w:b/>
          <w:sz w:val="28"/>
          <w:szCs w:val="28"/>
        </w:rPr>
        <w:t>«</w:t>
      </w:r>
      <w:r w:rsidRPr="00B449D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B372D"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Start w:id="0" w:name="_GoBack"/>
      <w:bookmarkEnd w:id="0"/>
      <w:r w:rsidRPr="00B449D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 3 Закона Удмуртской Республики «О транспортном налоге в Удмуртской Республике</w:t>
      </w:r>
      <w:r w:rsidRPr="000A5D02">
        <w:rPr>
          <w:rFonts w:ascii="Times New Roman" w:hAnsi="Times New Roman"/>
          <w:i/>
        </w:rPr>
        <w:t>»</w:t>
      </w:r>
    </w:p>
    <w:p w:rsidR="00D549AA" w:rsidRDefault="00D549AA" w:rsidP="00D549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9AA" w:rsidRDefault="00D549AA" w:rsidP="00D549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2015 году Управление Федеральной налоговой службы Российской Федерации по Удмуртской Республике применяло льготу фактически на весь автотранспорт профессиональных аварийно-спасательных служб и формирований, сумма предоставленной льготы составила 1663 тыс. рублей</w:t>
      </w:r>
      <w:r w:rsidR="00873326">
        <w:rPr>
          <w:sz w:val="28"/>
          <w:szCs w:val="28"/>
        </w:rPr>
        <w:t>,</w:t>
      </w:r>
      <w:r w:rsidR="0028547D">
        <w:rPr>
          <w:sz w:val="28"/>
          <w:szCs w:val="28"/>
        </w:rPr>
        <w:t xml:space="preserve"> а также</w:t>
      </w:r>
      <w:r w:rsidR="00873326">
        <w:rPr>
          <w:sz w:val="28"/>
          <w:szCs w:val="28"/>
        </w:rPr>
        <w:t xml:space="preserve"> </w:t>
      </w:r>
      <w:r w:rsidR="002704DD">
        <w:rPr>
          <w:sz w:val="28"/>
          <w:szCs w:val="28"/>
        </w:rPr>
        <w:t xml:space="preserve">на </w:t>
      </w:r>
      <w:r w:rsidR="00EE61FF">
        <w:rPr>
          <w:sz w:val="28"/>
          <w:szCs w:val="28"/>
        </w:rPr>
        <w:t>автотранспорт нештатного аварийно-спасательного формирования</w:t>
      </w:r>
      <w:r w:rsidR="00873326">
        <w:rPr>
          <w:sz w:val="28"/>
          <w:szCs w:val="28"/>
        </w:rPr>
        <w:t xml:space="preserve"> ФКУ «Центр ГИМС МЧС России по Удмуртской Республике»</w:t>
      </w:r>
      <w:r w:rsidR="00EE61FF">
        <w:rPr>
          <w:sz w:val="28"/>
          <w:szCs w:val="28"/>
        </w:rPr>
        <w:t>, сумма предоставленной налоговой льготы за 2015 год составила 66 тыс. руб</w:t>
      </w:r>
      <w:r>
        <w:rPr>
          <w:sz w:val="28"/>
          <w:szCs w:val="28"/>
        </w:rPr>
        <w:t>.</w:t>
      </w:r>
      <w:proofErr w:type="gramEnd"/>
    </w:p>
    <w:p w:rsidR="00D549AA" w:rsidRDefault="00D549AA" w:rsidP="00D549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выпадающих доходов по сравнению с 2015-м годом не возникает, при условии, что не увеличивается количество профессиональных аварийно-спасательных служб</w:t>
      </w:r>
      <w:r w:rsidR="00EE61FF">
        <w:rPr>
          <w:sz w:val="28"/>
          <w:szCs w:val="28"/>
        </w:rPr>
        <w:t>, нештатных аварийно-спасательных формирований</w:t>
      </w:r>
      <w:r>
        <w:rPr>
          <w:sz w:val="28"/>
          <w:szCs w:val="28"/>
        </w:rPr>
        <w:t>.</w:t>
      </w:r>
    </w:p>
    <w:p w:rsidR="00240FD5" w:rsidRPr="009672D5" w:rsidRDefault="00240FD5"/>
    <w:p w:rsidR="009672D5" w:rsidRPr="00EE61FF" w:rsidRDefault="009672D5"/>
    <w:p w:rsidR="009672D5" w:rsidRDefault="009672D5" w:rsidP="009672D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9672D5" w:rsidRDefault="009672D5" w:rsidP="009672D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:rsidR="009672D5" w:rsidRDefault="009672D5" w:rsidP="009672D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9672D5" w:rsidRDefault="009672D5" w:rsidP="009672D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 по бюджету,</w:t>
      </w:r>
    </w:p>
    <w:p w:rsidR="009672D5" w:rsidRDefault="009672D5" w:rsidP="009672D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налогам и финансам                                                                  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p w:rsidR="009672D5" w:rsidRPr="009672D5" w:rsidRDefault="009672D5"/>
    <w:sectPr w:rsidR="009672D5" w:rsidRPr="009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F"/>
    <w:rsid w:val="00064756"/>
    <w:rsid w:val="00100990"/>
    <w:rsid w:val="00240FD5"/>
    <w:rsid w:val="002704DD"/>
    <w:rsid w:val="0028547D"/>
    <w:rsid w:val="00873326"/>
    <w:rsid w:val="0089528F"/>
    <w:rsid w:val="009672D5"/>
    <w:rsid w:val="00CB372D"/>
    <w:rsid w:val="00D549AA"/>
    <w:rsid w:val="00E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rsid w:val="00D549AA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rsid w:val="00D549AA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Елена Владимировна</dc:creator>
  <cp:lastModifiedBy>Комарова Елена Владимировна</cp:lastModifiedBy>
  <cp:revision>7</cp:revision>
  <cp:lastPrinted>2016-10-04T06:32:00Z</cp:lastPrinted>
  <dcterms:created xsi:type="dcterms:W3CDTF">2016-10-04T06:31:00Z</dcterms:created>
  <dcterms:modified xsi:type="dcterms:W3CDTF">2016-10-11T04:23:00Z</dcterms:modified>
</cp:coreProperties>
</file>