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A3" w:rsidRPr="008459BA" w:rsidRDefault="00581AA3" w:rsidP="00581AA3">
      <w:pPr>
        <w:ind w:left="180"/>
        <w:jc w:val="right"/>
        <w:rPr>
          <w:i/>
        </w:rPr>
      </w:pPr>
      <w:r w:rsidRPr="007E14D1">
        <w:rPr>
          <w:i/>
        </w:rPr>
        <w:t>Таблица № 1</w:t>
      </w:r>
    </w:p>
    <w:p w:rsidR="006B325B" w:rsidRPr="008459BA" w:rsidRDefault="006B325B" w:rsidP="00581AA3">
      <w:pPr>
        <w:ind w:left="180"/>
        <w:jc w:val="right"/>
        <w:rPr>
          <w:i/>
        </w:rPr>
      </w:pPr>
    </w:p>
    <w:p w:rsidR="00E20F40" w:rsidRDefault="00581AA3" w:rsidP="00E20F40">
      <w:pPr>
        <w:ind w:left="180"/>
        <w:jc w:val="center"/>
        <w:rPr>
          <w:b/>
        </w:rPr>
      </w:pPr>
      <w:r w:rsidRPr="007E14D1">
        <w:rPr>
          <w:b/>
        </w:rPr>
        <w:t>Таблица п</w:t>
      </w:r>
      <w:r w:rsidR="00D54B82" w:rsidRPr="007E14D1">
        <w:rPr>
          <w:b/>
        </w:rPr>
        <w:t>оправ</w:t>
      </w:r>
      <w:r w:rsidRPr="007E14D1">
        <w:rPr>
          <w:b/>
        </w:rPr>
        <w:t>о</w:t>
      </w:r>
      <w:r w:rsidR="00D54B82" w:rsidRPr="007E14D1">
        <w:rPr>
          <w:b/>
        </w:rPr>
        <w:t xml:space="preserve">к </w:t>
      </w:r>
    </w:p>
    <w:p w:rsidR="00E20F40" w:rsidRDefault="00D54B82" w:rsidP="00E20F40">
      <w:pPr>
        <w:ind w:left="180"/>
        <w:jc w:val="center"/>
        <w:rPr>
          <w:b/>
        </w:rPr>
      </w:pPr>
      <w:r w:rsidRPr="007E14D1">
        <w:rPr>
          <w:b/>
        </w:rPr>
        <w:t>к проект</w:t>
      </w:r>
      <w:r w:rsidR="008459BA">
        <w:rPr>
          <w:b/>
        </w:rPr>
        <w:t xml:space="preserve">у закона Удмуртской Республики </w:t>
      </w:r>
      <w:r w:rsidR="0048011A" w:rsidRPr="0048011A">
        <w:rPr>
          <w:b/>
        </w:rPr>
        <w:t xml:space="preserve">6188-5зп </w:t>
      </w:r>
      <w:bookmarkStart w:id="0" w:name="_GoBack"/>
      <w:bookmarkEnd w:id="0"/>
      <w:r w:rsidRPr="007E14D1">
        <w:rPr>
          <w:b/>
        </w:rPr>
        <w:t>«</w:t>
      </w:r>
      <w:r w:rsidR="00256670" w:rsidRPr="00256670">
        <w:rPr>
          <w:b/>
        </w:rPr>
        <w:t>О внесении изменений</w:t>
      </w:r>
      <w:r w:rsidR="00256670">
        <w:rPr>
          <w:b/>
        </w:rPr>
        <w:t xml:space="preserve"> в Закон Удмуртской Республики </w:t>
      </w:r>
      <w:r w:rsidR="00256670" w:rsidRPr="00256670">
        <w:rPr>
          <w:b/>
        </w:rPr>
        <w:t xml:space="preserve">«О мерах </w:t>
      </w:r>
    </w:p>
    <w:p w:rsidR="00D54B82" w:rsidRPr="007E14D1" w:rsidRDefault="00256670" w:rsidP="008459BA">
      <w:pPr>
        <w:ind w:left="180"/>
        <w:jc w:val="center"/>
        <w:rPr>
          <w:b/>
        </w:rPr>
      </w:pPr>
      <w:r w:rsidRPr="00256670">
        <w:rPr>
          <w:b/>
        </w:rPr>
        <w:t>по противодействию коррупционным проявлениям в Удмуртской Республике</w:t>
      </w:r>
      <w:r w:rsidR="00D54B82" w:rsidRPr="007E14D1">
        <w:rPr>
          <w:b/>
        </w:rPr>
        <w:t>»</w:t>
      </w:r>
      <w:r w:rsidR="00581AA3" w:rsidRPr="007E14D1">
        <w:rPr>
          <w:b/>
        </w:rPr>
        <w:t xml:space="preserve"> </w:t>
      </w:r>
      <w:proofErr w:type="gramStart"/>
      <w:r w:rsidR="00581AA3" w:rsidRPr="007E14D1">
        <w:rPr>
          <w:b/>
        </w:rPr>
        <w:t>рекомендуемых</w:t>
      </w:r>
      <w:proofErr w:type="gramEnd"/>
      <w:r w:rsidR="00581AA3" w:rsidRPr="007E14D1">
        <w:rPr>
          <w:b/>
        </w:rPr>
        <w:t xml:space="preserve"> постоянной комиссией к принятию</w:t>
      </w:r>
      <w:r w:rsidR="00D54B82" w:rsidRPr="007E14D1">
        <w:rPr>
          <w:b/>
        </w:rPr>
        <w:t xml:space="preserve"> </w:t>
      </w:r>
    </w:p>
    <w:p w:rsidR="00D54B82" w:rsidRPr="007E14D1" w:rsidRDefault="00D54B82" w:rsidP="00D54B82">
      <w:pPr>
        <w:jc w:val="center"/>
        <w:rPr>
          <w:b/>
        </w:rPr>
      </w:pPr>
    </w:p>
    <w:tbl>
      <w:tblPr>
        <w:tblW w:w="153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61"/>
        <w:gridCol w:w="1240"/>
        <w:gridCol w:w="1781"/>
        <w:gridCol w:w="2127"/>
        <w:gridCol w:w="2868"/>
        <w:gridCol w:w="109"/>
        <w:gridCol w:w="2693"/>
        <w:gridCol w:w="2409"/>
        <w:gridCol w:w="1277"/>
        <w:gridCol w:w="94"/>
      </w:tblGrid>
      <w:tr w:rsidR="00F521D3" w:rsidRPr="007E14D1" w:rsidTr="00256670">
        <w:trPr>
          <w:gridBefore w:val="1"/>
          <w:gridAfter w:val="1"/>
          <w:wBefore w:w="180" w:type="dxa"/>
          <w:wAfter w:w="94" w:type="dxa"/>
          <w:trHeight w:val="7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№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7E14D1">
              <w:rPr>
                <w:b/>
                <w:lang w:eastAsia="en-US"/>
              </w:rPr>
              <w:t>п</w:t>
            </w:r>
            <w:proofErr w:type="gramEnd"/>
            <w:r w:rsidRPr="007E14D1">
              <w:rPr>
                <w:b/>
                <w:lang w:eastAsia="en-US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Структурная единица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Автор 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Текст, принятый 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в первом чтении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Содержание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 xml:space="preserve">Текст с учётом 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Обоснование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поправки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Решение</w:t>
            </w:r>
          </w:p>
          <w:p w:rsidR="00D54B82" w:rsidRPr="007E14D1" w:rsidRDefault="00D54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14D1">
              <w:rPr>
                <w:b/>
                <w:lang w:eastAsia="en-US"/>
              </w:rPr>
              <w:t>комиссии</w:t>
            </w:r>
          </w:p>
        </w:tc>
      </w:tr>
      <w:tr w:rsidR="00256670" w:rsidRPr="007E14D1" w:rsidTr="00256670">
        <w:trPr>
          <w:gridBefore w:val="1"/>
          <w:gridAfter w:val="1"/>
          <w:wBefore w:w="180" w:type="dxa"/>
          <w:wAfter w:w="94" w:type="dxa"/>
          <w:trHeight w:val="7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6C22F7" w:rsidRDefault="00256670" w:rsidP="004C57EB">
            <w:pPr>
              <w:jc w:val="both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CF40BB">
            <w:r w:rsidRPr="007E14D1">
              <w:t>Статья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CF40BB">
            <w:r>
              <w:t>П</w:t>
            </w:r>
            <w:r w:rsidRPr="007E14D1">
              <w:t>остоянн</w:t>
            </w:r>
            <w:r>
              <w:t>ая комиссия</w:t>
            </w:r>
            <w:r w:rsidRPr="007E14D1">
              <w:t xml:space="preserve"> </w:t>
            </w:r>
            <w:proofErr w:type="spellStart"/>
            <w:proofErr w:type="gramStart"/>
            <w:r w:rsidRPr="007E14D1">
              <w:t>Государствен</w:t>
            </w:r>
            <w:proofErr w:type="spellEnd"/>
            <w:r w:rsidR="00E20F40">
              <w:t xml:space="preserve"> </w:t>
            </w:r>
            <w:proofErr w:type="spellStart"/>
            <w:r w:rsidRPr="007E14D1">
              <w:t>ного</w:t>
            </w:r>
            <w:proofErr w:type="spellEnd"/>
            <w:proofErr w:type="gramEnd"/>
            <w:r w:rsidRPr="007E14D1">
              <w:t xml:space="preserve"> Совета </w:t>
            </w:r>
          </w:p>
          <w:p w:rsidR="00256670" w:rsidRPr="007E14D1" w:rsidRDefault="00256670" w:rsidP="00CF40BB">
            <w:r w:rsidRPr="007E14D1">
              <w:t xml:space="preserve">Удмуртской Республики по национальной политике, общественной безопасности, </w:t>
            </w:r>
          </w:p>
          <w:p w:rsidR="00256670" w:rsidRPr="007E14D1" w:rsidRDefault="00256670" w:rsidP="00CF40BB">
            <w:r w:rsidRPr="007E14D1">
              <w:t xml:space="preserve">Регламенту и организации работы </w:t>
            </w:r>
            <w:proofErr w:type="spellStart"/>
            <w:proofErr w:type="gramStart"/>
            <w:r w:rsidRPr="007E14D1">
              <w:t>Государствен</w:t>
            </w:r>
            <w:proofErr w:type="spellEnd"/>
            <w:r w:rsidR="00E20F40">
              <w:t xml:space="preserve"> </w:t>
            </w:r>
            <w:proofErr w:type="spellStart"/>
            <w:r w:rsidRPr="007E14D1">
              <w:t>ного</w:t>
            </w:r>
            <w:proofErr w:type="spellEnd"/>
            <w:proofErr w:type="gramEnd"/>
            <w:r w:rsidRPr="007E14D1">
              <w:t xml:space="preserve">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CF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Дополнить новым пунктом 1 следующего содержания:</w:t>
            </w:r>
          </w:p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5D7FCA">
              <w:t>1)</w:t>
            </w:r>
            <w:r w:rsidRPr="005D7FCA">
              <w:tab/>
              <w:t>в пункте 8 статьи 1 слова «комиссия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      </w:r>
            <w:proofErr w:type="gramStart"/>
            <w:r w:rsidRPr="005D7FCA">
              <w:t>,»</w:t>
            </w:r>
            <w:proofErr w:type="gramEnd"/>
            <w:r w:rsidRPr="005D7FCA">
              <w:t xml:space="preserve"> исключить;</w:t>
            </w:r>
            <w:r>
              <w:t>»;</w:t>
            </w:r>
          </w:p>
          <w:p w:rsidR="00256670" w:rsidRPr="007E14D1" w:rsidRDefault="00256670" w:rsidP="00CF40BB">
            <w:pPr>
              <w:widowControl w:val="0"/>
              <w:autoSpaceDE w:val="0"/>
              <w:autoSpaceDN w:val="0"/>
              <w:adjustRightInd w:val="0"/>
            </w:pPr>
            <w:r w:rsidRPr="00DB2D14">
              <w:t xml:space="preserve">Нумерацию пунктов </w:t>
            </w:r>
            <w:r>
              <w:t>1</w:t>
            </w:r>
            <w:r w:rsidRPr="00DB2D14">
              <w:t xml:space="preserve"> – </w:t>
            </w:r>
            <w:r>
              <w:t>7</w:t>
            </w:r>
            <w:r w:rsidRPr="00DB2D14">
              <w:t xml:space="preserve"> статьи 1 соответственно изменить.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AB25EE" w:rsidRDefault="00256670" w:rsidP="00E20F40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B25EE">
              <w:rPr>
                <w:rFonts w:ascii="Times New Roman" w:hAnsi="Times New Roman"/>
                <w:sz w:val="24"/>
                <w:szCs w:val="24"/>
              </w:rPr>
              <w:t xml:space="preserve"> пункте 8 статьи 1 слова «комиссия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</w:t>
            </w:r>
            <w:proofErr w:type="gramStart"/>
            <w:r w:rsidRPr="00AB25E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AB25EE">
              <w:rPr>
                <w:rFonts w:ascii="Times New Roman" w:hAnsi="Times New Roman"/>
                <w:sz w:val="24"/>
                <w:szCs w:val="24"/>
              </w:rPr>
              <w:t xml:space="preserve"> исключить;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670" w:rsidRPr="00256670" w:rsidRDefault="00256670" w:rsidP="002566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6670">
              <w:rPr>
                <w:rFonts w:eastAsia="Calibri"/>
                <w:lang w:eastAsia="en-US"/>
              </w:rPr>
              <w:t xml:space="preserve">В соответствии со  статьей 4 Закона УР от 15 марта 2012 года № 6-РЗ «О комиссии Государственного Совета Удмуртской Республики по </w:t>
            </w:r>
            <w:proofErr w:type="gramStart"/>
            <w:r w:rsidRPr="00256670">
              <w:rPr>
                <w:rFonts w:eastAsia="Calibri"/>
                <w:lang w:eastAsia="en-US"/>
              </w:rPr>
              <w:t>контролю за</w:t>
            </w:r>
            <w:proofErr w:type="gramEnd"/>
            <w:r w:rsidRPr="00256670">
              <w:rPr>
                <w:rFonts w:eastAsia="Calibri"/>
                <w:lang w:eastAsia="en-US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Республики», </w:t>
            </w:r>
          </w:p>
          <w:p w:rsidR="00256670" w:rsidRPr="00256670" w:rsidRDefault="00256670" w:rsidP="002566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6670">
              <w:rPr>
                <w:rFonts w:eastAsia="Calibri"/>
                <w:lang w:eastAsia="en-US"/>
              </w:rPr>
              <w:t xml:space="preserve">рассмотрение </w:t>
            </w:r>
            <w:r w:rsidRPr="00256670">
              <w:rPr>
                <w:rFonts w:eastAsia="Calibri"/>
                <w:lang w:eastAsia="en-US"/>
              </w:rPr>
              <w:lastRenderedPageBreak/>
              <w:t xml:space="preserve">вопросов о соблюдении депутатами ГС УР ограничений, обязанностей и запретов, установленных федеральным </w:t>
            </w:r>
            <w:proofErr w:type="gramStart"/>
            <w:r w:rsidRPr="00256670">
              <w:rPr>
                <w:rFonts w:eastAsia="Calibri"/>
                <w:lang w:eastAsia="en-US"/>
              </w:rPr>
              <w:t>законодательством</w:t>
            </w:r>
            <w:proofErr w:type="gramEnd"/>
            <w:r w:rsidRPr="00256670">
              <w:rPr>
                <w:rFonts w:eastAsia="Calibri"/>
                <w:lang w:eastAsia="en-US"/>
              </w:rPr>
              <w:t xml:space="preserve"> в том числе по принятию мер по предотвращению или урегулированию конфликта интересов, относится к ведению вышеуказанной комиссии, а не Комиссии по координации работы по противодействию коррупции в УР.</w:t>
            </w:r>
          </w:p>
          <w:p w:rsidR="00256670" w:rsidRPr="008A46B4" w:rsidRDefault="00256670" w:rsidP="002566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56670">
              <w:rPr>
                <w:rFonts w:eastAsia="Calibri"/>
                <w:lang w:eastAsia="en-US"/>
              </w:rPr>
              <w:t>Представленные поправки направлены на устранение указанного противоречия в Законе УР.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4C57EB">
            <w:r>
              <w:lastRenderedPageBreak/>
              <w:t>Одобрить</w:t>
            </w:r>
          </w:p>
        </w:tc>
      </w:tr>
      <w:tr w:rsidR="00256670" w:rsidRPr="007E14D1" w:rsidTr="00256670">
        <w:trPr>
          <w:gridBefore w:val="1"/>
          <w:gridAfter w:val="1"/>
          <w:wBefore w:w="180" w:type="dxa"/>
          <w:wAfter w:w="94" w:type="dxa"/>
          <w:trHeight w:val="7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4C57EB">
            <w:pPr>
              <w:jc w:val="both"/>
            </w:pPr>
            <w:r w:rsidRPr="007E14D1"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CF40BB">
            <w:r>
              <w:t>Статья 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Default="00256670" w:rsidP="00CF40BB">
            <w:r>
              <w:t xml:space="preserve">Постоянная комиссия </w:t>
            </w:r>
            <w:proofErr w:type="spellStart"/>
            <w:proofErr w:type="gramStart"/>
            <w:r>
              <w:t>Государствен</w:t>
            </w:r>
            <w:proofErr w:type="spellEnd"/>
            <w:r w:rsidR="00E20F40"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Совета </w:t>
            </w:r>
          </w:p>
          <w:p w:rsidR="00256670" w:rsidRDefault="00256670" w:rsidP="00CF40BB">
            <w:r>
              <w:t xml:space="preserve">Удмуртской Республики по национальной политике, общественной безопасности, </w:t>
            </w:r>
          </w:p>
          <w:p w:rsidR="00256670" w:rsidRPr="007E14D1" w:rsidRDefault="00256670" w:rsidP="00CF40BB">
            <w:r>
              <w:t xml:space="preserve">Регламенту и организации работы </w:t>
            </w:r>
            <w:proofErr w:type="spellStart"/>
            <w:proofErr w:type="gramStart"/>
            <w:r>
              <w:t>Государствен</w:t>
            </w:r>
            <w:proofErr w:type="spellEnd"/>
            <w:r w:rsidR="00E20F40"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CF40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Дополнить новым пунктом 9 следующего содержания:</w:t>
            </w:r>
          </w:p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«9) часть 1.2 статьи 14 изложить в следующей редакции:</w:t>
            </w:r>
          </w:p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«1.2. Части 1 - 5, 9 статьи 6.1</w:t>
            </w:r>
            <w:r w:rsidRPr="00173343">
              <w:t xml:space="preserve"> </w:t>
            </w:r>
            <w:r>
              <w:t>и статья 6.3 настоящего Закона не применяются в отношении депутатов Государственного Совета Удмуртской Республики</w:t>
            </w:r>
            <w:proofErr w:type="gramStart"/>
            <w:r>
              <w:t>.».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>9) часть 1.2 статьи 14 изложить в следующей редакции:</w:t>
            </w:r>
          </w:p>
          <w:p w:rsidR="00256670" w:rsidRPr="007E14D1" w:rsidRDefault="00256670" w:rsidP="00CF40BB">
            <w:pPr>
              <w:widowControl w:val="0"/>
              <w:autoSpaceDE w:val="0"/>
              <w:autoSpaceDN w:val="0"/>
              <w:adjustRightInd w:val="0"/>
            </w:pPr>
            <w:r>
              <w:t xml:space="preserve">«1.2. </w:t>
            </w:r>
            <w:r w:rsidRPr="00ED1263">
              <w:t>Части 1 -</w:t>
            </w:r>
            <w:r>
              <w:t xml:space="preserve"> </w:t>
            </w:r>
            <w:r w:rsidRPr="00ED1263">
              <w:t>5, 9 статьи 6.1 и статья 6.3 настоящего Закона не применяются в отношении депутатов Государственного Совета Удмуртской Республики</w:t>
            </w:r>
            <w:proofErr w:type="gramStart"/>
            <w:r>
              <w:t>.».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D14122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0" w:rsidRPr="007E14D1" w:rsidRDefault="00256670" w:rsidP="004C57EB">
            <w:r w:rsidRPr="007E14D1">
              <w:t>Одобрить</w:t>
            </w:r>
          </w:p>
        </w:tc>
      </w:tr>
      <w:tr w:rsidR="00256670" w:rsidRPr="007E14D1" w:rsidTr="00256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8757" w:type="dxa"/>
            <w:gridSpan w:val="6"/>
          </w:tcPr>
          <w:p w:rsidR="00256670" w:rsidRPr="0058451A" w:rsidRDefault="00256670" w:rsidP="0060236C"/>
          <w:p w:rsidR="00256670" w:rsidRPr="007E14D1" w:rsidRDefault="00256670" w:rsidP="0060236C">
            <w:r w:rsidRPr="007E14D1">
              <w:t xml:space="preserve">Председатель постоянной комиссии Государственного Совета </w:t>
            </w:r>
          </w:p>
          <w:p w:rsidR="00256670" w:rsidRPr="007E14D1" w:rsidRDefault="00256670" w:rsidP="0060236C">
            <w:r w:rsidRPr="007E14D1">
              <w:t xml:space="preserve">Удмуртской Республики по национальной политике, общественной безопасности, </w:t>
            </w:r>
          </w:p>
          <w:p w:rsidR="00256670" w:rsidRPr="007E14D1" w:rsidRDefault="00256670" w:rsidP="0060236C">
            <w:r w:rsidRPr="007E14D1">
              <w:t>Регламенту и организации работы Государственного Совета</w:t>
            </w:r>
          </w:p>
        </w:tc>
        <w:tc>
          <w:tcPr>
            <w:tcW w:w="6582" w:type="dxa"/>
            <w:gridSpan w:val="5"/>
            <w:vAlign w:val="bottom"/>
          </w:tcPr>
          <w:p w:rsidR="00256670" w:rsidRPr="007E14D1" w:rsidRDefault="00256670" w:rsidP="0060236C">
            <w:pPr>
              <w:jc w:val="right"/>
            </w:pPr>
            <w:r w:rsidRPr="007E14D1">
              <w:t xml:space="preserve"> </w:t>
            </w:r>
            <w:proofErr w:type="spellStart"/>
            <w:r w:rsidRPr="007E14D1">
              <w:t>Э.В.Касимов</w:t>
            </w:r>
            <w:proofErr w:type="spellEnd"/>
          </w:p>
        </w:tc>
      </w:tr>
    </w:tbl>
    <w:p w:rsidR="00614BFD" w:rsidRPr="007E14D1" w:rsidRDefault="00614BFD" w:rsidP="00E20F40"/>
    <w:sectPr w:rsidR="00614BFD" w:rsidRPr="007E14D1" w:rsidSect="00D54B8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D" w:rsidRDefault="009F446D" w:rsidP="00E8131B">
      <w:r>
        <w:separator/>
      </w:r>
    </w:p>
  </w:endnote>
  <w:endnote w:type="continuationSeparator" w:id="0">
    <w:p w:rsidR="009F446D" w:rsidRDefault="009F446D" w:rsidP="00E8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D" w:rsidRDefault="009F446D" w:rsidP="00E8131B">
      <w:r>
        <w:separator/>
      </w:r>
    </w:p>
  </w:footnote>
  <w:footnote w:type="continuationSeparator" w:id="0">
    <w:p w:rsidR="009F446D" w:rsidRDefault="009F446D" w:rsidP="00E8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99087"/>
      <w:docPartObj>
        <w:docPartGallery w:val="Page Numbers (Top of Page)"/>
        <w:docPartUnique/>
      </w:docPartObj>
    </w:sdtPr>
    <w:sdtEndPr/>
    <w:sdtContent>
      <w:p w:rsidR="00E8131B" w:rsidRDefault="00E813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1A">
          <w:rPr>
            <w:noProof/>
          </w:rPr>
          <w:t>1</w:t>
        </w:r>
        <w:r>
          <w:fldChar w:fldCharType="end"/>
        </w:r>
      </w:p>
    </w:sdtContent>
  </w:sdt>
  <w:p w:rsidR="00E8131B" w:rsidRDefault="00E81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A0C"/>
    <w:multiLevelType w:val="hybridMultilevel"/>
    <w:tmpl w:val="9CDC4662"/>
    <w:lvl w:ilvl="0" w:tplc="558C3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E6234"/>
    <w:multiLevelType w:val="hybridMultilevel"/>
    <w:tmpl w:val="762C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44F"/>
    <w:multiLevelType w:val="hybridMultilevel"/>
    <w:tmpl w:val="F998C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1"/>
    <w:rsid w:val="00075556"/>
    <w:rsid w:val="000C6836"/>
    <w:rsid w:val="000D2BE2"/>
    <w:rsid w:val="000F0EA2"/>
    <w:rsid w:val="001220D6"/>
    <w:rsid w:val="00126621"/>
    <w:rsid w:val="001766E1"/>
    <w:rsid w:val="001820E9"/>
    <w:rsid w:val="0019447E"/>
    <w:rsid w:val="001A39AA"/>
    <w:rsid w:val="001C39BB"/>
    <w:rsid w:val="001D268A"/>
    <w:rsid w:val="001D39EF"/>
    <w:rsid w:val="001E14BC"/>
    <w:rsid w:val="001F03DC"/>
    <w:rsid w:val="001F36D8"/>
    <w:rsid w:val="001F44EA"/>
    <w:rsid w:val="00205407"/>
    <w:rsid w:val="002103BE"/>
    <w:rsid w:val="00226DF0"/>
    <w:rsid w:val="00245568"/>
    <w:rsid w:val="00246D15"/>
    <w:rsid w:val="0025640F"/>
    <w:rsid w:val="00256670"/>
    <w:rsid w:val="00256DC4"/>
    <w:rsid w:val="00260422"/>
    <w:rsid w:val="00276F69"/>
    <w:rsid w:val="00282E79"/>
    <w:rsid w:val="00283F40"/>
    <w:rsid w:val="00294E73"/>
    <w:rsid w:val="002B269D"/>
    <w:rsid w:val="002B445B"/>
    <w:rsid w:val="002B6675"/>
    <w:rsid w:val="002E7C36"/>
    <w:rsid w:val="002F287C"/>
    <w:rsid w:val="003004CD"/>
    <w:rsid w:val="003079BA"/>
    <w:rsid w:val="00317996"/>
    <w:rsid w:val="003333DD"/>
    <w:rsid w:val="003778BB"/>
    <w:rsid w:val="003A0D49"/>
    <w:rsid w:val="003D3587"/>
    <w:rsid w:val="003D4B7C"/>
    <w:rsid w:val="003F232D"/>
    <w:rsid w:val="0042006B"/>
    <w:rsid w:val="00421B90"/>
    <w:rsid w:val="004321E3"/>
    <w:rsid w:val="00444298"/>
    <w:rsid w:val="00447994"/>
    <w:rsid w:val="00453049"/>
    <w:rsid w:val="0048011A"/>
    <w:rsid w:val="004858E2"/>
    <w:rsid w:val="00486D50"/>
    <w:rsid w:val="004A6912"/>
    <w:rsid w:val="004B5C4D"/>
    <w:rsid w:val="004C529A"/>
    <w:rsid w:val="004D1376"/>
    <w:rsid w:val="005027E9"/>
    <w:rsid w:val="005110D0"/>
    <w:rsid w:val="00515B85"/>
    <w:rsid w:val="0051697B"/>
    <w:rsid w:val="00520042"/>
    <w:rsid w:val="00520C99"/>
    <w:rsid w:val="005266B1"/>
    <w:rsid w:val="00536388"/>
    <w:rsid w:val="00573626"/>
    <w:rsid w:val="00581AA3"/>
    <w:rsid w:val="0058451A"/>
    <w:rsid w:val="005A6D94"/>
    <w:rsid w:val="005B0A69"/>
    <w:rsid w:val="005B4859"/>
    <w:rsid w:val="005D28A1"/>
    <w:rsid w:val="005D75E4"/>
    <w:rsid w:val="005E0725"/>
    <w:rsid w:val="0060236C"/>
    <w:rsid w:val="006034BC"/>
    <w:rsid w:val="00604C02"/>
    <w:rsid w:val="00614BFD"/>
    <w:rsid w:val="00616B2B"/>
    <w:rsid w:val="00617C07"/>
    <w:rsid w:val="00660F30"/>
    <w:rsid w:val="0066205E"/>
    <w:rsid w:val="006633F8"/>
    <w:rsid w:val="00685907"/>
    <w:rsid w:val="006A1A41"/>
    <w:rsid w:val="006B13E0"/>
    <w:rsid w:val="006B325B"/>
    <w:rsid w:val="006C22F7"/>
    <w:rsid w:val="006E21A5"/>
    <w:rsid w:val="006E3159"/>
    <w:rsid w:val="007101DB"/>
    <w:rsid w:val="007151E0"/>
    <w:rsid w:val="007375AE"/>
    <w:rsid w:val="00781972"/>
    <w:rsid w:val="007C635A"/>
    <w:rsid w:val="007D3CAC"/>
    <w:rsid w:val="007E14D1"/>
    <w:rsid w:val="007E48D1"/>
    <w:rsid w:val="00805363"/>
    <w:rsid w:val="00811626"/>
    <w:rsid w:val="00824726"/>
    <w:rsid w:val="008335A4"/>
    <w:rsid w:val="008459BA"/>
    <w:rsid w:val="00846C2E"/>
    <w:rsid w:val="008539D0"/>
    <w:rsid w:val="00872A4E"/>
    <w:rsid w:val="008955CE"/>
    <w:rsid w:val="00895DC5"/>
    <w:rsid w:val="008A25F5"/>
    <w:rsid w:val="008A46B4"/>
    <w:rsid w:val="008B06F0"/>
    <w:rsid w:val="008B1667"/>
    <w:rsid w:val="008B334B"/>
    <w:rsid w:val="008C6DD6"/>
    <w:rsid w:val="008D0F30"/>
    <w:rsid w:val="008D645C"/>
    <w:rsid w:val="008F7E4E"/>
    <w:rsid w:val="009221DB"/>
    <w:rsid w:val="00925FA1"/>
    <w:rsid w:val="00931B56"/>
    <w:rsid w:val="00937A83"/>
    <w:rsid w:val="009B05FA"/>
    <w:rsid w:val="009B416C"/>
    <w:rsid w:val="009C26CF"/>
    <w:rsid w:val="009D1DD7"/>
    <w:rsid w:val="009E49BA"/>
    <w:rsid w:val="009F446D"/>
    <w:rsid w:val="00A63153"/>
    <w:rsid w:val="00A83895"/>
    <w:rsid w:val="00AA5D60"/>
    <w:rsid w:val="00AB31A1"/>
    <w:rsid w:val="00AD46A4"/>
    <w:rsid w:val="00AE2F57"/>
    <w:rsid w:val="00AF1BA2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91F56"/>
    <w:rsid w:val="00BA522C"/>
    <w:rsid w:val="00BC2B96"/>
    <w:rsid w:val="00BC3785"/>
    <w:rsid w:val="00BC3E08"/>
    <w:rsid w:val="00BD5920"/>
    <w:rsid w:val="00BE55CD"/>
    <w:rsid w:val="00BF3804"/>
    <w:rsid w:val="00BF481F"/>
    <w:rsid w:val="00C2273B"/>
    <w:rsid w:val="00C61A14"/>
    <w:rsid w:val="00C63E57"/>
    <w:rsid w:val="00C67900"/>
    <w:rsid w:val="00C80E48"/>
    <w:rsid w:val="00C819E1"/>
    <w:rsid w:val="00C95E39"/>
    <w:rsid w:val="00C978A2"/>
    <w:rsid w:val="00CD6717"/>
    <w:rsid w:val="00CE0391"/>
    <w:rsid w:val="00CF566C"/>
    <w:rsid w:val="00D14122"/>
    <w:rsid w:val="00D267BD"/>
    <w:rsid w:val="00D463F0"/>
    <w:rsid w:val="00D54B82"/>
    <w:rsid w:val="00D96875"/>
    <w:rsid w:val="00DC3988"/>
    <w:rsid w:val="00DD02E3"/>
    <w:rsid w:val="00E030AD"/>
    <w:rsid w:val="00E10230"/>
    <w:rsid w:val="00E12F2B"/>
    <w:rsid w:val="00E20F40"/>
    <w:rsid w:val="00E267BA"/>
    <w:rsid w:val="00E8131B"/>
    <w:rsid w:val="00EB0DAC"/>
    <w:rsid w:val="00EB2EA1"/>
    <w:rsid w:val="00ED57D4"/>
    <w:rsid w:val="00F14D31"/>
    <w:rsid w:val="00F16325"/>
    <w:rsid w:val="00F47330"/>
    <w:rsid w:val="00F521D3"/>
    <w:rsid w:val="00F84EE3"/>
    <w:rsid w:val="00FA6E13"/>
    <w:rsid w:val="00FD05AA"/>
    <w:rsid w:val="00FD5860"/>
    <w:rsid w:val="00FD5902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1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B82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B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54B82"/>
    <w:rPr>
      <w:color w:val="0000FF" w:themeColor="hyperlink"/>
      <w:u w:val="single"/>
    </w:rPr>
  </w:style>
  <w:style w:type="paragraph" w:styleId="a4">
    <w:name w:val="No Spacing"/>
    <w:uiPriority w:val="1"/>
    <w:qFormat/>
    <w:rsid w:val="00D54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4B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54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81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64</cp:revision>
  <cp:lastPrinted>2016-10-05T11:26:00Z</cp:lastPrinted>
  <dcterms:created xsi:type="dcterms:W3CDTF">2014-03-04T10:07:00Z</dcterms:created>
  <dcterms:modified xsi:type="dcterms:W3CDTF">2016-10-07T06:58:00Z</dcterms:modified>
</cp:coreProperties>
</file>